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4F77" w:rsidRDefault="00F44F77" w:rsidP="00F44F77">
      <w:pPr>
        <w:rPr>
          <w:szCs w:val="20"/>
        </w:rPr>
      </w:pPr>
      <w:r w:rsidRPr="00F44F7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689AF" wp14:editId="009CE00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1670" cy="607060"/>
                <wp:effectExtent l="0" t="0" r="24130" b="2159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17" cy="607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F77" w:rsidRPr="00A04BB8" w:rsidRDefault="00F44F77" w:rsidP="00A04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4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　入</w:t>
                            </w:r>
                          </w:p>
                          <w:p w:rsidR="00F44F77" w:rsidRPr="00A04BB8" w:rsidRDefault="00F44F77" w:rsidP="00A04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4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2.1pt;height:4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">
                <v:stroke dashstyle="1 1"/>
                <v:textbox>
                  <w:txbxContent>
                    <w:p w:rsidR="00F44F77" w:rsidRPr="00A04BB8" w:rsidRDefault="00F44F77" w:rsidP="00A04BB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04BB8">
                        <w:rPr>
                          <w:rFonts w:hint="eastAsia"/>
                          <w:sz w:val="18"/>
                          <w:szCs w:val="18"/>
                        </w:rPr>
                        <w:t>収　入</w:t>
                      </w:r>
                    </w:p>
                    <w:p w:rsidR="00F44F77" w:rsidRPr="00A04BB8" w:rsidRDefault="00F44F77" w:rsidP="00A04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4BB8">
                        <w:rPr>
                          <w:rFonts w:hint="eastAsia"/>
                          <w:sz w:val="18"/>
                          <w:szCs w:val="18"/>
                        </w:rPr>
                        <w:t>印　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44F77" w:rsidRPr="00F44F77" w:rsidRDefault="00F44F77" w:rsidP="00A04BB8">
      <w:pPr>
        <w:ind w:leftChars="300" w:left="600" w:firstLineChars="1000" w:firstLine="2000"/>
        <w:rPr>
          <w:b/>
          <w:szCs w:val="20"/>
          <w:bdr w:val="single" w:sz="4" w:space="0" w:color="auto"/>
        </w:rPr>
      </w:pPr>
      <w:r w:rsidRPr="00F44F77">
        <w:rPr>
          <w:rFonts w:hint="eastAsia"/>
          <w:szCs w:val="20"/>
        </w:rPr>
        <w:t>弁済期限等変更合意書</w:t>
      </w:r>
    </w:p>
    <w:p w:rsidR="00F44F77" w:rsidRPr="00F44F77" w:rsidRDefault="00F44F77" w:rsidP="00F44F77">
      <w:pPr>
        <w:rPr>
          <w:szCs w:val="20"/>
        </w:rPr>
      </w:pPr>
    </w:p>
    <w:p w:rsidR="00F44F77" w:rsidRPr="00F44F77" w:rsidRDefault="00F44F77" w:rsidP="00F44F77">
      <w:pPr>
        <w:rPr>
          <w:szCs w:val="20"/>
        </w:rPr>
      </w:pPr>
      <w:r w:rsidRPr="00F44F77">
        <w:rPr>
          <w:rFonts w:hint="eastAsia"/>
          <w:szCs w:val="20"/>
        </w:rPr>
        <w:t xml:space="preserve">　貸主○○○○（以下、「甲」という。）と借主○○○○（以下、「乙」という。）は、甲乙間の</w:t>
      </w:r>
      <w:r w:rsidR="00C810E9">
        <w:rPr>
          <w:rFonts w:hint="eastAsia"/>
          <w:szCs w:val="20"/>
        </w:rPr>
        <w:t>令和</w:t>
      </w:r>
      <w:r w:rsidRPr="00F44F77">
        <w:rPr>
          <w:rFonts w:hint="eastAsia"/>
          <w:szCs w:val="20"/>
        </w:rPr>
        <w:t>○年○月○日付金銭消費貸借契約書（以下、「原契約書」という。）の内容につき、以下のとおり変更することに合意したので、本合意書を作成する。</w:t>
      </w:r>
    </w:p>
    <w:p w:rsidR="00F44F77" w:rsidRPr="00F44F77" w:rsidRDefault="00F44F77" w:rsidP="00F44F77">
      <w:pPr>
        <w:rPr>
          <w:szCs w:val="20"/>
        </w:rPr>
      </w:pPr>
    </w:p>
    <w:p w:rsidR="00F44F77" w:rsidRPr="00F44F77" w:rsidRDefault="00F44F77" w:rsidP="00F44F77">
      <w:pPr>
        <w:ind w:firstLineChars="100" w:firstLine="200"/>
        <w:rPr>
          <w:szCs w:val="20"/>
        </w:rPr>
      </w:pPr>
      <w:r w:rsidRPr="00F44F77">
        <w:rPr>
          <w:rFonts w:hint="eastAsia"/>
          <w:szCs w:val="20"/>
        </w:rPr>
        <w:t>（弁済期限の合意）</w:t>
      </w:r>
    </w:p>
    <w:p w:rsidR="00F44F77" w:rsidRPr="00F44F77" w:rsidRDefault="00F44F77" w:rsidP="00A04BB8">
      <w:pPr>
        <w:ind w:left="201" w:hangingChars="100" w:hanging="201"/>
        <w:rPr>
          <w:rFonts w:asciiTheme="majorEastAsia" w:eastAsiaTheme="majorEastAsia" w:hAnsiTheme="majorEastAsia"/>
          <w:b/>
          <w:szCs w:val="20"/>
        </w:rPr>
      </w:pPr>
      <w:r w:rsidRPr="00F44F77">
        <w:rPr>
          <w:rFonts w:asciiTheme="majorEastAsia" w:eastAsiaTheme="majorEastAsia" w:hAnsiTheme="majorEastAsia" w:hint="eastAsia"/>
          <w:b/>
          <w:szCs w:val="20"/>
        </w:rPr>
        <w:t>第１条</w:t>
      </w:r>
      <w:r w:rsidRPr="00F44F77">
        <w:rPr>
          <w:rFonts w:hint="eastAsia"/>
          <w:szCs w:val="20"/>
        </w:rPr>
        <w:t xml:space="preserve">　甲及び乙は、原契約書第</w:t>
      </w:r>
      <w:r w:rsidR="00A04BB8">
        <w:rPr>
          <w:rFonts w:hint="eastAsia"/>
          <w:szCs w:val="20"/>
        </w:rPr>
        <w:t>〇条第○甲の弁済期限を</w:t>
      </w:r>
      <w:r w:rsidR="00C810E9">
        <w:rPr>
          <w:rFonts w:hint="eastAsia"/>
          <w:szCs w:val="20"/>
        </w:rPr>
        <w:t>令和</w:t>
      </w:r>
      <w:r w:rsidR="00A04BB8">
        <w:rPr>
          <w:rFonts w:hint="eastAsia"/>
          <w:szCs w:val="20"/>
        </w:rPr>
        <w:t>○年○月○日に変更することに合意した</w:t>
      </w:r>
      <w:r w:rsidR="00A04BB8" w:rsidRPr="00A04BB8">
        <w:rPr>
          <w:rFonts w:asciiTheme="majorEastAsia" w:eastAsiaTheme="majorEastAsia" w:hAnsiTheme="majorEastAsia" w:hint="eastAsia"/>
          <w:szCs w:val="20"/>
        </w:rPr>
        <w:t>。</w:t>
      </w:r>
    </w:p>
    <w:p w:rsidR="00F44F77" w:rsidRPr="00F44F77" w:rsidRDefault="00F44F77" w:rsidP="00F44F77">
      <w:pPr>
        <w:ind w:firstLineChars="100" w:firstLine="200"/>
        <w:rPr>
          <w:szCs w:val="20"/>
        </w:rPr>
      </w:pPr>
      <w:r w:rsidRPr="00F44F77">
        <w:rPr>
          <w:rFonts w:hint="eastAsia"/>
          <w:szCs w:val="20"/>
        </w:rPr>
        <w:t>（利率の変更）</w:t>
      </w:r>
    </w:p>
    <w:p w:rsidR="00F44F77" w:rsidRPr="00F44F77" w:rsidRDefault="00F44F77" w:rsidP="00F44F77">
      <w:pPr>
        <w:ind w:left="201" w:hangingChars="100" w:hanging="201"/>
        <w:rPr>
          <w:szCs w:val="20"/>
        </w:rPr>
      </w:pPr>
      <w:r w:rsidRPr="00F44F77">
        <w:rPr>
          <w:rFonts w:asciiTheme="majorEastAsia" w:eastAsiaTheme="majorEastAsia" w:hAnsiTheme="majorEastAsia" w:hint="eastAsia"/>
          <w:b/>
          <w:szCs w:val="20"/>
        </w:rPr>
        <w:t>第２条</w:t>
      </w:r>
      <w:r w:rsidRPr="00F44F77">
        <w:rPr>
          <w:rFonts w:hint="eastAsia"/>
          <w:szCs w:val="20"/>
        </w:rPr>
        <w:t xml:space="preserve">　甲及び乙は、原契約書第〇条第○項に定める利息の利率を</w:t>
      </w:r>
      <w:r w:rsidR="00C810E9">
        <w:rPr>
          <w:rFonts w:hint="eastAsia"/>
          <w:szCs w:val="20"/>
        </w:rPr>
        <w:t>令和</w:t>
      </w:r>
      <w:r w:rsidRPr="00F44F77">
        <w:rPr>
          <w:rFonts w:hint="eastAsia"/>
          <w:szCs w:val="20"/>
        </w:rPr>
        <w:t>○年○月○日以降、年○．○パーセントに改定することに合意した。</w:t>
      </w:r>
    </w:p>
    <w:p w:rsidR="00F44F77" w:rsidRPr="00F44F77" w:rsidRDefault="00F44F77" w:rsidP="00A04BB8">
      <w:pPr>
        <w:rPr>
          <w:rFonts w:asciiTheme="majorEastAsia" w:eastAsiaTheme="majorEastAsia" w:hAnsiTheme="majorEastAsia"/>
          <w:b/>
          <w:szCs w:val="20"/>
        </w:rPr>
      </w:pPr>
      <w:r w:rsidRPr="00F44F77">
        <w:rPr>
          <w:rFonts w:hint="eastAsia"/>
          <w:szCs w:val="20"/>
        </w:rPr>
        <w:t>２　原契約書第〇条第○項の遅延損害金の利率は従前どおりとする。</w:t>
      </w:r>
    </w:p>
    <w:p w:rsidR="00F44F77" w:rsidRPr="00F44F77" w:rsidRDefault="00F44F77" w:rsidP="00F44F77">
      <w:pPr>
        <w:rPr>
          <w:szCs w:val="20"/>
        </w:rPr>
      </w:pPr>
    </w:p>
    <w:p w:rsidR="00F44F77" w:rsidRPr="00F44F77" w:rsidRDefault="00F44F77" w:rsidP="00F44F77">
      <w:pPr>
        <w:rPr>
          <w:szCs w:val="20"/>
        </w:rPr>
      </w:pPr>
      <w:r w:rsidRPr="00F44F77">
        <w:rPr>
          <w:rFonts w:hint="eastAsia"/>
          <w:szCs w:val="20"/>
        </w:rPr>
        <w:t xml:space="preserve">　甲と乙は以上のとおり合意し、その成立の証として、本契約書</w:t>
      </w:r>
      <w:r w:rsidRPr="00F44F77">
        <w:rPr>
          <w:rFonts w:hint="eastAsia"/>
          <w:szCs w:val="20"/>
        </w:rPr>
        <w:t>2</w:t>
      </w:r>
      <w:r w:rsidRPr="00F44F77">
        <w:rPr>
          <w:rFonts w:hint="eastAsia"/>
          <w:szCs w:val="20"/>
        </w:rPr>
        <w:t>通を作成し、各自、署名又は記名捺印の上、各１通宛所持するものとする。</w:t>
      </w:r>
    </w:p>
    <w:p w:rsidR="00F44F77" w:rsidRPr="00F44F77" w:rsidRDefault="00F44F77" w:rsidP="00F44F77">
      <w:pPr>
        <w:rPr>
          <w:szCs w:val="20"/>
        </w:rPr>
      </w:pPr>
    </w:p>
    <w:p w:rsidR="00F44F77" w:rsidRPr="00F44F77" w:rsidRDefault="00F44F77" w:rsidP="00F44F77">
      <w:pPr>
        <w:rPr>
          <w:szCs w:val="20"/>
        </w:rPr>
      </w:pPr>
      <w:r w:rsidRPr="00F44F77">
        <w:rPr>
          <w:rFonts w:hint="eastAsia"/>
          <w:szCs w:val="20"/>
        </w:rPr>
        <w:t xml:space="preserve">　２０○○年○月○日</w:t>
      </w:r>
    </w:p>
    <w:p w:rsidR="00F44F77" w:rsidRPr="00F44F77" w:rsidRDefault="00F44F77" w:rsidP="00F44F77">
      <w:pPr>
        <w:rPr>
          <w:szCs w:val="20"/>
        </w:rPr>
      </w:pPr>
    </w:p>
    <w:p w:rsidR="00F44F77" w:rsidRPr="00F44F77" w:rsidRDefault="00F44F77" w:rsidP="00F44F77">
      <w:pPr>
        <w:rPr>
          <w:szCs w:val="20"/>
        </w:rPr>
      </w:pPr>
      <w:r w:rsidRPr="00F44F77">
        <w:rPr>
          <w:rFonts w:hint="eastAsia"/>
          <w:szCs w:val="20"/>
        </w:rPr>
        <w:t xml:space="preserve">　　　　　　　　　　　　　　　　　　　　　　　　　　　　　甲</w:t>
      </w:r>
    </w:p>
    <w:p w:rsidR="00F44F77" w:rsidRPr="00F44F77" w:rsidRDefault="00F44F77" w:rsidP="00F44F77">
      <w:pPr>
        <w:rPr>
          <w:szCs w:val="20"/>
        </w:rPr>
      </w:pPr>
      <w:r w:rsidRPr="00F44F77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F44F77" w:rsidRPr="00F44F77" w:rsidRDefault="00F44F77" w:rsidP="00F44F77">
      <w:pPr>
        <w:rPr>
          <w:szCs w:val="20"/>
        </w:rPr>
      </w:pPr>
      <w:r w:rsidRPr="00F44F77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F44F77" w:rsidRPr="00F44F77" w:rsidRDefault="00F44F77" w:rsidP="00F44F77">
      <w:pPr>
        <w:rPr>
          <w:szCs w:val="20"/>
        </w:rPr>
      </w:pPr>
      <w:r w:rsidRPr="00F44F77">
        <w:rPr>
          <w:rFonts w:hint="eastAsia"/>
          <w:szCs w:val="20"/>
        </w:rPr>
        <w:t xml:space="preserve">　　　　　　　　　　　　　　　　　　　　　　　　　　　　　乙</w:t>
      </w:r>
    </w:p>
    <w:p w:rsidR="00F44F77" w:rsidRPr="00F44F77" w:rsidRDefault="00F44F77" w:rsidP="00F44F77">
      <w:pPr>
        <w:rPr>
          <w:szCs w:val="20"/>
        </w:rPr>
      </w:pPr>
      <w:r w:rsidRPr="00F44F77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F44F77" w:rsidRPr="00F44F77" w:rsidRDefault="00F44F77" w:rsidP="00F44F77">
      <w:pPr>
        <w:rPr>
          <w:szCs w:val="20"/>
        </w:rPr>
      </w:pPr>
      <w:r w:rsidRPr="00F44F77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87" w:rsidRDefault="001A3587" w:rsidP="00C810E9">
      <w:r>
        <w:separator/>
      </w:r>
    </w:p>
  </w:endnote>
  <w:endnote w:type="continuationSeparator" w:id="0">
    <w:p w:rsidR="001A3587" w:rsidRDefault="001A3587" w:rsidP="00C8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AB" w:rsidRDefault="00433E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AB" w:rsidRDefault="00433E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AB" w:rsidRDefault="00433E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87" w:rsidRDefault="001A3587" w:rsidP="00C810E9">
      <w:r>
        <w:separator/>
      </w:r>
    </w:p>
  </w:footnote>
  <w:footnote w:type="continuationSeparator" w:id="0">
    <w:p w:rsidR="001A3587" w:rsidRDefault="001A3587" w:rsidP="00C8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AB" w:rsidRDefault="00433E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AB" w:rsidRDefault="00433E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AB" w:rsidRDefault="00433E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77"/>
    <w:rsid w:val="001A3587"/>
    <w:rsid w:val="003B61F7"/>
    <w:rsid w:val="00433EAB"/>
    <w:rsid w:val="008F26B6"/>
    <w:rsid w:val="00A04BB8"/>
    <w:rsid w:val="00C810E9"/>
    <w:rsid w:val="00DE6919"/>
    <w:rsid w:val="00F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77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F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1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0E9"/>
    <w:rPr>
      <w:sz w:val="20"/>
    </w:rPr>
  </w:style>
  <w:style w:type="paragraph" w:styleId="a7">
    <w:name w:val="footer"/>
    <w:basedOn w:val="a"/>
    <w:link w:val="a8"/>
    <w:uiPriority w:val="99"/>
    <w:unhideWhenUsed/>
    <w:rsid w:val="00C81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0E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77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F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1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0E9"/>
    <w:rPr>
      <w:sz w:val="20"/>
    </w:rPr>
  </w:style>
  <w:style w:type="paragraph" w:styleId="a7">
    <w:name w:val="footer"/>
    <w:basedOn w:val="a"/>
    <w:link w:val="a8"/>
    <w:uiPriority w:val="99"/>
    <w:unhideWhenUsed/>
    <w:rsid w:val="00C81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0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2019-08-23T00:05:00Z</dcterms:created>
  <dcterms:modified xsi:type="dcterms:W3CDTF">2019-08-23T00:05:00Z</dcterms:modified>
</cp:coreProperties>
</file>