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5D6D" w:rsidRDefault="00C55D6D" w:rsidP="00C55D6D">
      <w:pPr>
        <w:ind w:left="400" w:hangingChars="200" w:hanging="400"/>
        <w:jc w:val="center"/>
        <w:rPr>
          <w:szCs w:val="20"/>
        </w:rPr>
      </w:pPr>
      <w:r w:rsidRPr="00C55D6D">
        <w:rPr>
          <w:noProof/>
          <w:szCs w:val="20"/>
        </w:rPr>
        <mc:AlternateContent>
          <mc:Choice Requires="wps">
            <w:drawing>
              <wp:anchor distT="0" distB="0" distL="114300" distR="114300" simplePos="0" relativeHeight="251659264" behindDoc="0" locked="0" layoutInCell="1" allowOverlap="1" wp14:anchorId="2B7A3AD3" wp14:editId="0B2F7A63">
                <wp:simplePos x="0" y="0"/>
                <wp:positionH relativeFrom="margin">
                  <wp:align>left</wp:align>
                </wp:positionH>
                <wp:positionV relativeFrom="margin">
                  <wp:align>top</wp:align>
                </wp:positionV>
                <wp:extent cx="627380" cy="661670"/>
                <wp:effectExtent l="0" t="0" r="20320" b="2413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61917"/>
                        </a:xfrm>
                        <a:prstGeom prst="rect">
                          <a:avLst/>
                        </a:prstGeom>
                        <a:solidFill>
                          <a:srgbClr val="FFFFFF"/>
                        </a:solidFill>
                        <a:ln w="9525">
                          <a:solidFill>
                            <a:srgbClr val="000000"/>
                          </a:solidFill>
                          <a:prstDash val="sysDot"/>
                          <a:miter lim="800000"/>
                          <a:headEnd/>
                          <a:tailEnd/>
                        </a:ln>
                      </wps:spPr>
                      <wps:txbx>
                        <w:txbxContent>
                          <w:p w:rsidR="00C55D6D" w:rsidRPr="00C55D6D" w:rsidRDefault="00C55D6D" w:rsidP="00C55D6D">
                            <w:pPr>
                              <w:jc w:val="center"/>
                              <w:rPr>
                                <w:sz w:val="18"/>
                                <w:szCs w:val="18"/>
                              </w:rPr>
                            </w:pPr>
                            <w:r w:rsidRPr="00C55D6D">
                              <w:rPr>
                                <w:rFonts w:hint="eastAsia"/>
                                <w:sz w:val="18"/>
                                <w:szCs w:val="18"/>
                              </w:rPr>
                              <w:t>収　入</w:t>
                            </w:r>
                          </w:p>
                          <w:p w:rsidR="00C55D6D" w:rsidRPr="00C55D6D" w:rsidRDefault="00C55D6D" w:rsidP="00C55D6D">
                            <w:pPr>
                              <w:jc w:val="center"/>
                              <w:rPr>
                                <w:sz w:val="18"/>
                                <w:szCs w:val="18"/>
                              </w:rPr>
                            </w:pPr>
                            <w:r w:rsidRPr="00C55D6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52.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">
                <v:stroke dashstyle="1 1"/>
                <v:textbox>
                  <w:txbxContent>
                    <w:p w:rsidR="00C55D6D" w:rsidRPr="00C55D6D" w:rsidRDefault="00C55D6D" w:rsidP="00C55D6D">
                      <w:pPr>
                        <w:jc w:val="center"/>
                        <w:rPr>
                          <w:rFonts w:hint="eastAsia"/>
                          <w:sz w:val="18"/>
                          <w:szCs w:val="18"/>
                        </w:rPr>
                      </w:pPr>
                      <w:r w:rsidRPr="00C55D6D">
                        <w:rPr>
                          <w:rFonts w:hint="eastAsia"/>
                          <w:sz w:val="18"/>
                          <w:szCs w:val="18"/>
                        </w:rPr>
                        <w:t>収　入</w:t>
                      </w:r>
                    </w:p>
                    <w:p w:rsidR="00C55D6D" w:rsidRPr="00C55D6D" w:rsidRDefault="00C55D6D" w:rsidP="00C55D6D">
                      <w:pPr>
                        <w:jc w:val="center"/>
                        <w:rPr>
                          <w:sz w:val="18"/>
                          <w:szCs w:val="18"/>
                        </w:rPr>
                      </w:pPr>
                      <w:r w:rsidRPr="00C55D6D">
                        <w:rPr>
                          <w:rFonts w:hint="eastAsia"/>
                          <w:sz w:val="18"/>
                          <w:szCs w:val="18"/>
                        </w:rPr>
                        <w:t>印　紙</w:t>
                      </w:r>
                    </w:p>
                  </w:txbxContent>
                </v:textbox>
                <w10:wrap type="square" anchorx="margin" anchory="margin"/>
              </v:shape>
            </w:pict>
          </mc:Fallback>
        </mc:AlternateContent>
      </w:r>
    </w:p>
    <w:p w:rsidR="00C55D6D" w:rsidRPr="00C55D6D" w:rsidRDefault="00C55D6D" w:rsidP="00C55D6D">
      <w:pPr>
        <w:ind w:leftChars="200" w:left="400" w:firstLineChars="1200" w:firstLine="2400"/>
        <w:jc w:val="left"/>
        <w:rPr>
          <w:szCs w:val="20"/>
        </w:rPr>
      </w:pPr>
      <w:r w:rsidRPr="00C55D6D">
        <w:rPr>
          <w:rFonts w:hint="eastAsia"/>
          <w:szCs w:val="20"/>
        </w:rPr>
        <w:t>ゴルフ会員権売買契約</w:t>
      </w:r>
    </w:p>
    <w:p w:rsidR="00C55D6D" w:rsidRPr="00C55D6D" w:rsidRDefault="00C55D6D" w:rsidP="00C55D6D">
      <w:pPr>
        <w:rPr>
          <w:szCs w:val="20"/>
        </w:rPr>
      </w:pPr>
    </w:p>
    <w:p w:rsidR="00C55D6D" w:rsidRPr="00C55D6D" w:rsidRDefault="00C55D6D" w:rsidP="00C55D6D">
      <w:pPr>
        <w:ind w:firstLineChars="100" w:firstLine="200"/>
        <w:rPr>
          <w:szCs w:val="20"/>
        </w:rPr>
      </w:pPr>
      <w:r w:rsidRPr="00C55D6D">
        <w:rPr>
          <w:rFonts w:hint="eastAsia"/>
          <w:szCs w:val="20"/>
        </w:rPr>
        <w:t>売主○○○○（以下「甲」という。）と買主○○○○（以下「乙」という。）とは、別紙ゴルフ会員権目録記載の○○○○カントリークラブのゴルフ会員権（以下「本件ゴルフ会員権」という。）の売買について以下のとおり合意する。</w:t>
      </w:r>
    </w:p>
    <w:p w:rsidR="00C55D6D" w:rsidRPr="00C55D6D" w:rsidRDefault="00C55D6D" w:rsidP="00C55D6D">
      <w:pPr>
        <w:rPr>
          <w:szCs w:val="20"/>
        </w:rPr>
      </w:pPr>
    </w:p>
    <w:p w:rsidR="00C55D6D" w:rsidRPr="00C55D6D" w:rsidRDefault="00C55D6D" w:rsidP="00C55D6D">
      <w:pPr>
        <w:ind w:firstLineChars="100" w:firstLine="200"/>
        <w:rPr>
          <w:szCs w:val="20"/>
        </w:rPr>
      </w:pPr>
      <w:r w:rsidRPr="00C55D6D">
        <w:rPr>
          <w:rFonts w:hint="eastAsia"/>
          <w:szCs w:val="20"/>
        </w:rPr>
        <w:t>（譲渡の合意）</w:t>
      </w:r>
    </w:p>
    <w:p w:rsidR="00C55D6D" w:rsidRPr="00C55D6D" w:rsidRDefault="00C55D6D" w:rsidP="00C55D6D">
      <w:pPr>
        <w:rPr>
          <w:szCs w:val="20"/>
        </w:rPr>
      </w:pPr>
      <w:r w:rsidRPr="00C55D6D">
        <w:rPr>
          <w:rFonts w:asciiTheme="majorEastAsia" w:eastAsiaTheme="majorEastAsia" w:hAnsiTheme="majorEastAsia" w:hint="eastAsia"/>
          <w:b/>
          <w:szCs w:val="20"/>
        </w:rPr>
        <w:t>第１条</w:t>
      </w:r>
      <w:r w:rsidRPr="00C55D6D">
        <w:rPr>
          <w:rFonts w:hint="eastAsia"/>
          <w:szCs w:val="20"/>
        </w:rPr>
        <w:t xml:space="preserve">　甲は乙に対し本件ゴルフ会員権を売り渡し、乙はこれを買い受ける。</w:t>
      </w:r>
    </w:p>
    <w:p w:rsidR="00C55D6D" w:rsidRPr="00C55D6D" w:rsidRDefault="00C55D6D" w:rsidP="00C55D6D">
      <w:pPr>
        <w:ind w:firstLineChars="100" w:firstLine="200"/>
        <w:rPr>
          <w:szCs w:val="20"/>
        </w:rPr>
      </w:pPr>
      <w:r w:rsidRPr="00C55D6D">
        <w:rPr>
          <w:rFonts w:hint="eastAsia"/>
          <w:szCs w:val="20"/>
        </w:rPr>
        <w:t>（保証等）</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第２条</w:t>
      </w:r>
      <w:r w:rsidRPr="00C55D6D">
        <w:rPr>
          <w:szCs w:val="20"/>
        </w:rPr>
        <w:t xml:space="preserve"> </w:t>
      </w:r>
      <w:r w:rsidRPr="00C55D6D">
        <w:rPr>
          <w:rFonts w:hint="eastAsia"/>
          <w:szCs w:val="20"/>
        </w:rPr>
        <w:t>甲は乙に対して、本件ゴルフ会員権が、同会員権に基づく一切の権利を表象するものであること、及び本件ゴルフ会員権に権利行使を制限する担保権の設定等がないことを保証する。</w:t>
      </w:r>
    </w:p>
    <w:p w:rsidR="00C55D6D" w:rsidRPr="00C55D6D" w:rsidRDefault="00C55D6D" w:rsidP="00C55D6D">
      <w:pPr>
        <w:ind w:left="200" w:hangingChars="100" w:hanging="200"/>
        <w:rPr>
          <w:szCs w:val="20"/>
        </w:rPr>
      </w:pPr>
      <w:r w:rsidRPr="00C55D6D">
        <w:rPr>
          <w:rFonts w:hint="eastAsia"/>
          <w:szCs w:val="20"/>
        </w:rPr>
        <w:t>２　甲は、第８条による会員の地位の移転の時までに、本会員権に係る管理費、運営費、会費等の未納が一切ないことを保証する。</w:t>
      </w:r>
    </w:p>
    <w:p w:rsidR="00C55D6D" w:rsidRPr="00C55D6D" w:rsidRDefault="00C55D6D" w:rsidP="00C55D6D">
      <w:pPr>
        <w:ind w:firstLineChars="100" w:firstLine="200"/>
        <w:rPr>
          <w:szCs w:val="20"/>
        </w:rPr>
      </w:pPr>
      <w:r w:rsidRPr="00C55D6D">
        <w:rPr>
          <w:rFonts w:hint="eastAsia"/>
          <w:szCs w:val="20"/>
        </w:rPr>
        <w:t>（売買代金）</w:t>
      </w:r>
    </w:p>
    <w:p w:rsidR="00C55D6D" w:rsidRPr="00C55D6D" w:rsidRDefault="00C55D6D" w:rsidP="00C55D6D">
      <w:pPr>
        <w:rPr>
          <w:szCs w:val="20"/>
        </w:rPr>
      </w:pPr>
      <w:r w:rsidRPr="00C55D6D">
        <w:rPr>
          <w:rFonts w:asciiTheme="majorEastAsia" w:eastAsiaTheme="majorEastAsia" w:hAnsiTheme="majorEastAsia" w:hint="eastAsia"/>
          <w:b/>
          <w:szCs w:val="20"/>
        </w:rPr>
        <w:t>第３条</w:t>
      </w:r>
      <w:r w:rsidRPr="00C55D6D">
        <w:rPr>
          <w:rFonts w:hint="eastAsia"/>
          <w:szCs w:val="20"/>
        </w:rPr>
        <w:t xml:space="preserve">　本件ゴルフ会員権の売買代金は金○○○○円とする。</w:t>
      </w:r>
    </w:p>
    <w:p w:rsidR="00C55D6D" w:rsidRPr="00C55D6D" w:rsidRDefault="00C55D6D" w:rsidP="00C55D6D">
      <w:pPr>
        <w:ind w:firstLineChars="100" w:firstLine="200"/>
        <w:rPr>
          <w:szCs w:val="20"/>
        </w:rPr>
      </w:pPr>
      <w:r w:rsidRPr="00C55D6D">
        <w:rPr>
          <w:rFonts w:hint="eastAsia"/>
          <w:szCs w:val="20"/>
        </w:rPr>
        <w:t>（支払方法）</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第４条</w:t>
      </w:r>
      <w:r w:rsidRPr="00C55D6D">
        <w:rPr>
          <w:rFonts w:hint="eastAsia"/>
          <w:szCs w:val="20"/>
        </w:rPr>
        <w:t xml:space="preserve">　乙は、</w:t>
      </w:r>
      <w:r>
        <w:rPr>
          <w:rFonts w:hint="eastAsia"/>
          <w:szCs w:val="20"/>
        </w:rPr>
        <w:t>令和</w:t>
      </w:r>
      <w:r w:rsidRPr="00C55D6D">
        <w:rPr>
          <w:rFonts w:hint="eastAsia"/>
          <w:szCs w:val="20"/>
        </w:rPr>
        <w:t>○○年○○月○○日限り、売買代金を甲が指定する金融機関の預金口座に振り込む形で支払う。ただし、振込みにかかる手数料は乙が負担する。</w:t>
      </w:r>
    </w:p>
    <w:p w:rsidR="00C55D6D" w:rsidRPr="00C55D6D" w:rsidRDefault="00C55D6D" w:rsidP="00C55D6D">
      <w:pPr>
        <w:ind w:firstLineChars="100" w:firstLine="200"/>
        <w:rPr>
          <w:szCs w:val="20"/>
        </w:rPr>
      </w:pPr>
      <w:r w:rsidRPr="00C55D6D">
        <w:rPr>
          <w:rFonts w:hint="eastAsia"/>
          <w:szCs w:val="20"/>
        </w:rPr>
        <w:t>（遅延損害金）</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第５条</w:t>
      </w:r>
      <w:r w:rsidRPr="00C55D6D">
        <w:rPr>
          <w:rFonts w:hint="eastAsia"/>
          <w:szCs w:val="20"/>
        </w:rPr>
        <w:t xml:space="preserve">　乙が前条による売買代金の支払いを怠ったときは、乙は甲に対し、支払期日の翌日から</w:t>
      </w:r>
      <w:r w:rsidR="009B3679">
        <w:rPr>
          <w:rFonts w:hint="eastAsia"/>
          <w:szCs w:val="20"/>
        </w:rPr>
        <w:t>支払済みまで</w:t>
      </w:r>
      <w:r w:rsidRPr="00C55D6D">
        <w:rPr>
          <w:rFonts w:hint="eastAsia"/>
          <w:szCs w:val="20"/>
        </w:rPr>
        <w:t>年８パーセントの割合による遅延損害金を支払う。</w:t>
      </w:r>
    </w:p>
    <w:p w:rsidR="00C55D6D" w:rsidRPr="00C55D6D" w:rsidRDefault="00C55D6D" w:rsidP="00C55D6D">
      <w:pPr>
        <w:ind w:firstLineChars="100" w:firstLine="200"/>
        <w:rPr>
          <w:szCs w:val="20"/>
        </w:rPr>
      </w:pPr>
      <w:r w:rsidRPr="00C55D6D">
        <w:rPr>
          <w:rFonts w:hint="eastAsia"/>
          <w:szCs w:val="20"/>
        </w:rPr>
        <w:t>（譲渡手続等）</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第６条</w:t>
      </w:r>
      <w:r w:rsidRPr="00C55D6D">
        <w:rPr>
          <w:rFonts w:hint="eastAsia"/>
          <w:szCs w:val="20"/>
        </w:rPr>
        <w:t xml:space="preserve">　甲及び乙は、○○○○カントリークラブの利用規約に則って本件ゴルフ会員権の名義書換手続を行うこととし、甲は乙の名義書換手続に全面的に協力する。</w:t>
      </w:r>
    </w:p>
    <w:p w:rsidR="00C55D6D" w:rsidRPr="00C55D6D" w:rsidRDefault="00C55D6D" w:rsidP="00C55D6D">
      <w:pPr>
        <w:ind w:left="200" w:hangingChars="100" w:hanging="200"/>
        <w:rPr>
          <w:szCs w:val="20"/>
        </w:rPr>
      </w:pPr>
      <w:r w:rsidRPr="00C55D6D">
        <w:rPr>
          <w:rFonts w:hint="eastAsia"/>
          <w:szCs w:val="20"/>
        </w:rPr>
        <w:t>２　甲は、売買代金の支払いと引き換えに、甲に対して本件ゴルフ会員権の名義書換手続にかかる一切の書類を引き渡す。</w:t>
      </w:r>
    </w:p>
    <w:p w:rsidR="00C55D6D" w:rsidRPr="00C55D6D" w:rsidRDefault="00C55D6D" w:rsidP="00C55D6D">
      <w:pPr>
        <w:rPr>
          <w:szCs w:val="20"/>
        </w:rPr>
      </w:pPr>
      <w:r w:rsidRPr="00C55D6D">
        <w:rPr>
          <w:rFonts w:hint="eastAsia"/>
          <w:szCs w:val="20"/>
        </w:rPr>
        <w:t>３　名義変更手続きの際に必要な名義変更手数料は、乙の負担とする。</w:t>
      </w:r>
    </w:p>
    <w:p w:rsidR="00C55D6D" w:rsidRPr="00C55D6D" w:rsidRDefault="00C55D6D" w:rsidP="00C55D6D">
      <w:pPr>
        <w:ind w:firstLineChars="100" w:firstLine="200"/>
        <w:rPr>
          <w:szCs w:val="20"/>
        </w:rPr>
      </w:pPr>
      <w:r w:rsidRPr="00C55D6D">
        <w:rPr>
          <w:rFonts w:hint="eastAsia"/>
          <w:szCs w:val="20"/>
        </w:rPr>
        <w:t>（承認が得られないときの措置等）</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第７条</w:t>
      </w:r>
      <w:r w:rsidRPr="00C55D6D">
        <w:rPr>
          <w:rFonts w:hint="eastAsia"/>
          <w:szCs w:val="20"/>
        </w:rPr>
        <w:t xml:space="preserve">　甲から乙への本件ゴルフ会員権の譲渡、又は乙が</w:t>
      </w:r>
      <w:r w:rsidR="009B3679">
        <w:rPr>
          <w:rFonts w:hint="eastAsia"/>
          <w:szCs w:val="20"/>
        </w:rPr>
        <w:t>〇〇〇〇カントリークラブの</w:t>
      </w:r>
      <w:r w:rsidRPr="00C55D6D">
        <w:rPr>
          <w:rFonts w:hint="eastAsia"/>
          <w:szCs w:val="20"/>
        </w:rPr>
        <w:t>会員になることについて承認が得られなかったときは、本件契約は当然に解除される。</w:t>
      </w:r>
    </w:p>
    <w:p w:rsidR="00C55D6D" w:rsidRPr="00C55D6D" w:rsidRDefault="00C55D6D" w:rsidP="00C55D6D">
      <w:pPr>
        <w:ind w:firstLineChars="100" w:firstLine="200"/>
        <w:rPr>
          <w:szCs w:val="20"/>
        </w:rPr>
      </w:pPr>
      <w:r w:rsidRPr="00C55D6D">
        <w:rPr>
          <w:rFonts w:hint="eastAsia"/>
          <w:szCs w:val="20"/>
        </w:rPr>
        <w:t>（会員の地位の移転）</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第８条</w:t>
      </w:r>
      <w:r w:rsidRPr="00C55D6D">
        <w:rPr>
          <w:rFonts w:hint="eastAsia"/>
          <w:szCs w:val="20"/>
        </w:rPr>
        <w:t xml:space="preserve">　本件ゴルフ会員権に基づくゴルフ会員としての地位は、乙が甲に対して売買代金を支払い、乙について会員としての登録なされたときに、甲から乙へ移転する。</w:t>
      </w:r>
    </w:p>
    <w:p w:rsidR="00C55D6D" w:rsidRPr="00C55D6D" w:rsidRDefault="00C55D6D" w:rsidP="00C55D6D">
      <w:pPr>
        <w:ind w:left="200" w:hangingChars="100" w:hanging="200"/>
        <w:rPr>
          <w:szCs w:val="20"/>
        </w:rPr>
      </w:pPr>
      <w:r w:rsidRPr="00C55D6D">
        <w:rPr>
          <w:rFonts w:hint="eastAsia"/>
          <w:szCs w:val="20"/>
        </w:rPr>
        <w:t>２　会員の地位が移転した後の年会費等の精算等については、それぞれが各自の責任においてその手続を履践する。</w:t>
      </w:r>
    </w:p>
    <w:p w:rsidR="00C55D6D" w:rsidRPr="00C55D6D" w:rsidRDefault="00C55D6D" w:rsidP="00C55D6D">
      <w:pPr>
        <w:ind w:firstLineChars="100" w:firstLine="200"/>
        <w:rPr>
          <w:szCs w:val="20"/>
        </w:rPr>
      </w:pPr>
      <w:r w:rsidRPr="00C55D6D">
        <w:rPr>
          <w:rFonts w:hint="eastAsia"/>
          <w:szCs w:val="20"/>
        </w:rPr>
        <w:t>（危険の移転）</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lastRenderedPageBreak/>
        <w:t>第９条</w:t>
      </w:r>
      <w:r w:rsidRPr="00C55D6D">
        <w:rPr>
          <w:rFonts w:hint="eastAsia"/>
          <w:szCs w:val="20"/>
        </w:rPr>
        <w:t xml:space="preserve">　乙が本件ゴルフ会員権について会員として登録される以前に生じた危険は甲が負担し、以後に生じた危険は乙が負担する。</w:t>
      </w:r>
    </w:p>
    <w:p w:rsidR="00C55D6D" w:rsidRPr="00C55D6D" w:rsidRDefault="00C55D6D" w:rsidP="00C55D6D">
      <w:pPr>
        <w:ind w:firstLineChars="100" w:firstLine="200"/>
        <w:rPr>
          <w:szCs w:val="20"/>
        </w:rPr>
      </w:pPr>
      <w:r w:rsidRPr="00C55D6D">
        <w:rPr>
          <w:rFonts w:hint="eastAsia"/>
          <w:szCs w:val="20"/>
        </w:rPr>
        <w:t>（解除）</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第１０条</w:t>
      </w:r>
      <w:r w:rsidRPr="00C55D6D">
        <w:rPr>
          <w:rFonts w:hint="eastAsia"/>
          <w:szCs w:val="20"/>
        </w:rPr>
        <w:t xml:space="preserve">　甲又は乙は、相手方に次の各号の一つにでも該当する事由が生じたときは、ただちに本契約を解除することができる。</w:t>
      </w:r>
    </w:p>
    <w:p w:rsidR="00C55D6D" w:rsidRPr="00C55D6D" w:rsidRDefault="00C55D6D" w:rsidP="00C55D6D">
      <w:pPr>
        <w:ind w:leftChars="100" w:left="400" w:hangingChars="100" w:hanging="200"/>
        <w:rPr>
          <w:szCs w:val="20"/>
        </w:rPr>
      </w:pPr>
      <w:r w:rsidRPr="00C55D6D">
        <w:rPr>
          <w:rFonts w:hint="eastAsia"/>
          <w:szCs w:val="20"/>
        </w:rPr>
        <w:t>(1)</w:t>
      </w:r>
      <w:r w:rsidRPr="00C55D6D">
        <w:rPr>
          <w:rFonts w:hint="eastAsia"/>
          <w:szCs w:val="20"/>
        </w:rPr>
        <w:t xml:space="preserve">　相手方が本契約上の義務に違反し、相当な期限を付して催告を受けたにもかかわらず、これを是正しないとき。</w:t>
      </w:r>
    </w:p>
    <w:p w:rsidR="00C55D6D" w:rsidRPr="00C55D6D" w:rsidRDefault="00C55D6D" w:rsidP="00C55D6D">
      <w:pPr>
        <w:ind w:firstLineChars="100" w:firstLine="200"/>
        <w:rPr>
          <w:szCs w:val="20"/>
        </w:rPr>
      </w:pPr>
      <w:r w:rsidRPr="00C55D6D">
        <w:rPr>
          <w:rFonts w:hint="eastAsia"/>
          <w:szCs w:val="20"/>
        </w:rPr>
        <w:t>(2)</w:t>
      </w:r>
      <w:r w:rsidRPr="00C55D6D">
        <w:rPr>
          <w:rFonts w:hint="eastAsia"/>
          <w:szCs w:val="20"/>
        </w:rPr>
        <w:t xml:space="preserve">　相手方が発行した手形又は小切手が不渡りとなったとき。</w:t>
      </w:r>
    </w:p>
    <w:p w:rsidR="00C55D6D" w:rsidRPr="00C55D6D" w:rsidRDefault="00C55D6D" w:rsidP="00C55D6D">
      <w:pPr>
        <w:ind w:leftChars="100" w:left="400" w:hangingChars="100" w:hanging="200"/>
        <w:rPr>
          <w:szCs w:val="20"/>
        </w:rPr>
      </w:pPr>
      <w:r w:rsidRPr="00C55D6D">
        <w:rPr>
          <w:rFonts w:hint="eastAsia"/>
          <w:szCs w:val="20"/>
        </w:rPr>
        <w:t>(3)</w:t>
      </w:r>
      <w:r w:rsidRPr="00C55D6D">
        <w:rPr>
          <w:rFonts w:hint="eastAsia"/>
          <w:szCs w:val="20"/>
        </w:rPr>
        <w:t xml:space="preserve">　相手方について破産手続、民事再生手続、会社更生手続又は特別清算手続のいずれかの申立てがされたとき。</w:t>
      </w:r>
    </w:p>
    <w:p w:rsidR="00C55D6D" w:rsidRPr="00C55D6D" w:rsidRDefault="00C55D6D" w:rsidP="00C55D6D">
      <w:pPr>
        <w:ind w:leftChars="100" w:left="400" w:hangingChars="100" w:hanging="200"/>
        <w:rPr>
          <w:szCs w:val="20"/>
        </w:rPr>
      </w:pPr>
      <w:r w:rsidRPr="00C55D6D">
        <w:rPr>
          <w:rFonts w:hint="eastAsia"/>
          <w:szCs w:val="20"/>
        </w:rPr>
        <w:t>(4)</w:t>
      </w:r>
      <w:r w:rsidRPr="00C55D6D">
        <w:rPr>
          <w:rFonts w:hint="eastAsia"/>
          <w:szCs w:val="20"/>
        </w:rPr>
        <w:t xml:space="preserve">　その他相手方について本契約上の義務の履行が困難と合理的に判断される事由が生じたとき。</w:t>
      </w:r>
    </w:p>
    <w:p w:rsidR="00C55D6D" w:rsidRPr="00C55D6D" w:rsidRDefault="00C55D6D" w:rsidP="00C55D6D">
      <w:pPr>
        <w:ind w:firstLineChars="100" w:firstLine="200"/>
        <w:rPr>
          <w:szCs w:val="20"/>
        </w:rPr>
      </w:pPr>
      <w:r w:rsidRPr="00C55D6D">
        <w:rPr>
          <w:rFonts w:hint="eastAsia"/>
          <w:szCs w:val="20"/>
        </w:rPr>
        <w:t>（費用の負担）</w:t>
      </w:r>
    </w:p>
    <w:p w:rsidR="00C55D6D" w:rsidRPr="00C55D6D" w:rsidRDefault="00C55D6D" w:rsidP="00C55D6D">
      <w:pPr>
        <w:rPr>
          <w:szCs w:val="20"/>
        </w:rPr>
      </w:pPr>
      <w:r w:rsidRPr="00C55D6D">
        <w:rPr>
          <w:rFonts w:asciiTheme="majorEastAsia" w:eastAsiaTheme="majorEastAsia" w:hAnsiTheme="majorEastAsia" w:hint="eastAsia"/>
          <w:b/>
          <w:szCs w:val="20"/>
        </w:rPr>
        <w:t>第１１条</w:t>
      </w:r>
      <w:r w:rsidRPr="00C55D6D">
        <w:rPr>
          <w:rFonts w:hint="eastAsia"/>
          <w:szCs w:val="20"/>
        </w:rPr>
        <w:t xml:space="preserve">　本契約締結に要する費用は、甲乙折半とする。</w:t>
      </w:r>
    </w:p>
    <w:p w:rsidR="00C55D6D" w:rsidRPr="00C55D6D" w:rsidRDefault="00C55D6D" w:rsidP="00C55D6D">
      <w:pPr>
        <w:ind w:firstLineChars="100" w:firstLine="200"/>
        <w:rPr>
          <w:szCs w:val="20"/>
        </w:rPr>
      </w:pPr>
      <w:r w:rsidRPr="00C55D6D">
        <w:rPr>
          <w:rFonts w:hint="eastAsia"/>
          <w:szCs w:val="20"/>
        </w:rPr>
        <w:t>（合意管轄）</w:t>
      </w:r>
    </w:p>
    <w:p w:rsidR="00C55D6D" w:rsidRPr="00C55D6D" w:rsidRDefault="00C55D6D" w:rsidP="00C55D6D">
      <w:pPr>
        <w:ind w:left="201" w:hangingChars="100" w:hanging="201"/>
        <w:rPr>
          <w:szCs w:val="20"/>
        </w:rPr>
      </w:pPr>
      <w:r w:rsidRPr="00C55D6D">
        <w:rPr>
          <w:rFonts w:asciiTheme="majorEastAsia" w:eastAsiaTheme="majorEastAsia" w:hAnsiTheme="majorEastAsia" w:hint="eastAsia"/>
          <w:b/>
          <w:szCs w:val="20"/>
        </w:rPr>
        <w:t>第１２条</w:t>
      </w:r>
      <w:r w:rsidRPr="00C55D6D">
        <w:rPr>
          <w:rFonts w:hint="eastAsia"/>
          <w:szCs w:val="20"/>
        </w:rPr>
        <w:t xml:space="preserve">　本契約につき紛争が生じたときは、その第一審の管轄裁判所を○○地方裁判所とすることに同意する。</w:t>
      </w:r>
    </w:p>
    <w:p w:rsidR="00C55D6D" w:rsidRPr="00C55D6D" w:rsidRDefault="00C55D6D" w:rsidP="00C55D6D">
      <w:pPr>
        <w:rPr>
          <w:szCs w:val="20"/>
        </w:rPr>
      </w:pPr>
    </w:p>
    <w:p w:rsidR="00C55D6D" w:rsidRPr="00C55D6D" w:rsidRDefault="00C55D6D" w:rsidP="00C55D6D">
      <w:pPr>
        <w:rPr>
          <w:szCs w:val="20"/>
        </w:rPr>
      </w:pPr>
      <w:r w:rsidRPr="00C55D6D">
        <w:rPr>
          <w:rFonts w:hint="eastAsia"/>
          <w:szCs w:val="20"/>
        </w:rPr>
        <w:t xml:space="preserve">　甲と乙は以上のとおり合意し、その成立の証として、本契約書</w:t>
      </w:r>
      <w:r w:rsidRPr="00C55D6D">
        <w:rPr>
          <w:rFonts w:hint="eastAsia"/>
          <w:szCs w:val="20"/>
        </w:rPr>
        <w:t>2</w:t>
      </w:r>
      <w:r w:rsidRPr="00C55D6D">
        <w:rPr>
          <w:rFonts w:hint="eastAsia"/>
          <w:szCs w:val="20"/>
        </w:rPr>
        <w:t>通を作成し、各自、署名又は記名捺印の上、各１通宛所持するものとする。</w:t>
      </w:r>
    </w:p>
    <w:p w:rsidR="00C55D6D" w:rsidRPr="00C55D6D" w:rsidRDefault="00C55D6D" w:rsidP="00C55D6D">
      <w:pPr>
        <w:rPr>
          <w:szCs w:val="20"/>
        </w:rPr>
      </w:pPr>
    </w:p>
    <w:p w:rsidR="00C55D6D" w:rsidRPr="00C55D6D" w:rsidRDefault="00C55D6D" w:rsidP="00C55D6D">
      <w:pPr>
        <w:rPr>
          <w:szCs w:val="20"/>
        </w:rPr>
      </w:pPr>
      <w:r>
        <w:rPr>
          <w:rFonts w:hint="eastAsia"/>
          <w:szCs w:val="20"/>
        </w:rPr>
        <w:t xml:space="preserve">　令和</w:t>
      </w:r>
      <w:r w:rsidRPr="00C55D6D">
        <w:rPr>
          <w:rFonts w:hint="eastAsia"/>
          <w:szCs w:val="20"/>
        </w:rPr>
        <w:t>〇年○月○日</w:t>
      </w:r>
    </w:p>
    <w:p w:rsidR="00C55D6D" w:rsidRPr="00C55D6D" w:rsidRDefault="00C55D6D" w:rsidP="00C55D6D">
      <w:pPr>
        <w:rPr>
          <w:szCs w:val="20"/>
        </w:rPr>
      </w:pPr>
    </w:p>
    <w:p w:rsidR="00C55D6D" w:rsidRPr="00C55D6D" w:rsidRDefault="00C55D6D" w:rsidP="00C55D6D">
      <w:pPr>
        <w:rPr>
          <w:szCs w:val="20"/>
        </w:rPr>
      </w:pPr>
      <w:r w:rsidRPr="00C55D6D">
        <w:rPr>
          <w:rFonts w:hint="eastAsia"/>
          <w:szCs w:val="20"/>
        </w:rPr>
        <w:t xml:space="preserve">　　　　　　　　　　　　　　　　　　　　　　　　　　　　　甲</w:t>
      </w:r>
    </w:p>
    <w:p w:rsidR="00C55D6D" w:rsidRPr="00C55D6D" w:rsidRDefault="00C55D6D" w:rsidP="00C55D6D">
      <w:pPr>
        <w:rPr>
          <w:szCs w:val="20"/>
        </w:rPr>
      </w:pPr>
      <w:r w:rsidRPr="00C55D6D">
        <w:rPr>
          <w:rFonts w:hint="eastAsia"/>
          <w:szCs w:val="20"/>
        </w:rPr>
        <w:t xml:space="preserve">　　　　　　　　　　　　　　　　　　　　　　　　　　　　　　住所　×　×　×　×</w:t>
      </w:r>
    </w:p>
    <w:p w:rsidR="00C55D6D" w:rsidRPr="00C55D6D" w:rsidRDefault="00C55D6D" w:rsidP="00C55D6D">
      <w:pPr>
        <w:rPr>
          <w:szCs w:val="20"/>
        </w:rPr>
      </w:pPr>
      <w:r w:rsidRPr="00C55D6D">
        <w:rPr>
          <w:rFonts w:hint="eastAsia"/>
          <w:szCs w:val="20"/>
        </w:rPr>
        <w:t xml:space="preserve">　　　　　　　　　　　　　　　　　　　　　　　　　　　　　　氏名　〇　〇　〇　〇　㊞</w:t>
      </w:r>
    </w:p>
    <w:p w:rsidR="00C55D6D" w:rsidRPr="00C55D6D" w:rsidRDefault="00C55D6D" w:rsidP="00C55D6D">
      <w:pPr>
        <w:rPr>
          <w:szCs w:val="20"/>
        </w:rPr>
      </w:pPr>
      <w:r w:rsidRPr="00C55D6D">
        <w:rPr>
          <w:rFonts w:hint="eastAsia"/>
          <w:szCs w:val="20"/>
        </w:rPr>
        <w:t xml:space="preserve">　　　　　　　　　　　　　　　　　　　　　　　　　　　　　乙</w:t>
      </w:r>
    </w:p>
    <w:p w:rsidR="00C55D6D" w:rsidRPr="00C55D6D" w:rsidRDefault="00C55D6D" w:rsidP="00C55D6D">
      <w:pPr>
        <w:rPr>
          <w:szCs w:val="20"/>
        </w:rPr>
      </w:pPr>
      <w:r w:rsidRPr="00C55D6D">
        <w:rPr>
          <w:rFonts w:hint="eastAsia"/>
          <w:szCs w:val="20"/>
        </w:rPr>
        <w:t xml:space="preserve">　　　　　　　　　　　　　　　　　　　　　　　　　　　　　　住所　×　×　×　×</w:t>
      </w:r>
    </w:p>
    <w:p w:rsidR="00C55D6D" w:rsidRPr="00C55D6D" w:rsidRDefault="00C55D6D" w:rsidP="00C55D6D">
      <w:pPr>
        <w:rPr>
          <w:szCs w:val="20"/>
        </w:rPr>
      </w:pPr>
      <w:r w:rsidRPr="00C55D6D">
        <w:rPr>
          <w:rFonts w:hint="eastAsia"/>
          <w:szCs w:val="20"/>
        </w:rPr>
        <w:t xml:space="preserve">　　　　　　　　　　　　　　　　　　　　　　　　　　　　　　氏名　〇　〇　〇　〇　㊞</w:t>
      </w:r>
    </w:p>
    <w:p w:rsidR="00C55D6D" w:rsidRPr="00C55D6D" w:rsidRDefault="00C55D6D" w:rsidP="00C55D6D">
      <w:pPr>
        <w:rPr>
          <w:szCs w:val="20"/>
        </w:rPr>
      </w:pPr>
    </w:p>
    <w:p w:rsidR="00C55D6D" w:rsidRPr="00C55D6D" w:rsidRDefault="00C55D6D" w:rsidP="00C55D6D">
      <w:pPr>
        <w:ind w:firstLineChars="100" w:firstLine="200"/>
        <w:rPr>
          <w:szCs w:val="20"/>
        </w:rPr>
      </w:pPr>
      <w:r w:rsidRPr="00C55D6D">
        <w:rPr>
          <w:rFonts w:hint="eastAsia"/>
          <w:szCs w:val="20"/>
        </w:rPr>
        <w:t>（別紙）ゴルフ会員権目録</w:t>
      </w:r>
    </w:p>
    <w:p w:rsidR="00C55D6D" w:rsidRPr="00C55D6D" w:rsidRDefault="00C55D6D" w:rsidP="00C55D6D">
      <w:pPr>
        <w:ind w:firstLineChars="100" w:firstLine="200"/>
        <w:rPr>
          <w:szCs w:val="20"/>
        </w:rPr>
      </w:pPr>
      <w:r w:rsidRPr="00C55D6D">
        <w:rPr>
          <w:rFonts w:hint="eastAsia"/>
          <w:szCs w:val="20"/>
        </w:rPr>
        <w:t xml:space="preserve">１　ゴルフ場の名称　○○○○カントリークラブ　</w:t>
      </w:r>
    </w:p>
    <w:p w:rsidR="00C55D6D" w:rsidRPr="00C55D6D" w:rsidRDefault="00C55D6D" w:rsidP="00C55D6D">
      <w:pPr>
        <w:ind w:firstLineChars="100" w:firstLine="200"/>
        <w:rPr>
          <w:szCs w:val="20"/>
        </w:rPr>
      </w:pPr>
      <w:r w:rsidRPr="00C55D6D">
        <w:rPr>
          <w:rFonts w:hint="eastAsia"/>
          <w:szCs w:val="20"/>
        </w:rPr>
        <w:t>２　ゴルフ会員権の内容</w:t>
      </w:r>
    </w:p>
    <w:p w:rsidR="00C55D6D" w:rsidRPr="00C55D6D" w:rsidRDefault="00C55D6D" w:rsidP="00C55D6D">
      <w:pPr>
        <w:ind w:firstLineChars="200" w:firstLine="400"/>
        <w:rPr>
          <w:szCs w:val="20"/>
        </w:rPr>
      </w:pPr>
      <w:r w:rsidRPr="00C55D6D">
        <w:rPr>
          <w:rFonts w:hint="eastAsia"/>
          <w:szCs w:val="20"/>
        </w:rPr>
        <w:t>(1)</w:t>
      </w:r>
      <w:r w:rsidRPr="00C55D6D">
        <w:rPr>
          <w:rFonts w:hint="eastAsia"/>
          <w:szCs w:val="20"/>
        </w:rPr>
        <w:t xml:space="preserve">　ゴルフ場運営会社　　　○○○○株式会社</w:t>
      </w:r>
    </w:p>
    <w:p w:rsidR="00C55D6D" w:rsidRPr="00C55D6D" w:rsidRDefault="00C55D6D" w:rsidP="00C55D6D">
      <w:pPr>
        <w:ind w:firstLineChars="200" w:firstLine="400"/>
        <w:rPr>
          <w:szCs w:val="20"/>
        </w:rPr>
      </w:pPr>
      <w:r w:rsidRPr="00C55D6D">
        <w:rPr>
          <w:rFonts w:hint="eastAsia"/>
          <w:szCs w:val="20"/>
        </w:rPr>
        <w:t>(2)</w:t>
      </w:r>
      <w:r w:rsidRPr="00C55D6D">
        <w:rPr>
          <w:rFonts w:hint="eastAsia"/>
          <w:szCs w:val="20"/>
        </w:rPr>
        <w:t xml:space="preserve">　会員権証書の証書名　　○○○○カントリークラブ　正会員　会員証書</w:t>
      </w:r>
    </w:p>
    <w:p w:rsidR="00C55D6D" w:rsidRPr="00C55D6D" w:rsidRDefault="00C55D6D" w:rsidP="00C55D6D">
      <w:pPr>
        <w:ind w:firstLineChars="200" w:firstLine="400"/>
        <w:rPr>
          <w:szCs w:val="20"/>
        </w:rPr>
      </w:pPr>
      <w:r w:rsidRPr="00C55D6D">
        <w:rPr>
          <w:rFonts w:hint="eastAsia"/>
          <w:szCs w:val="20"/>
        </w:rPr>
        <w:t>(3)</w:t>
      </w:r>
      <w:r w:rsidRPr="00C55D6D">
        <w:rPr>
          <w:rFonts w:hint="eastAsia"/>
          <w:szCs w:val="20"/>
        </w:rPr>
        <w:t xml:space="preserve">　証書番号　　　　　　　</w:t>
      </w:r>
      <w:r w:rsidRPr="00C55D6D">
        <w:rPr>
          <w:szCs w:val="20"/>
        </w:rPr>
        <w:t>A</w:t>
      </w:r>
      <w:r w:rsidRPr="00C55D6D">
        <w:rPr>
          <w:rFonts w:hint="eastAsia"/>
          <w:szCs w:val="20"/>
        </w:rPr>
        <w:t>○○○号</w:t>
      </w:r>
    </w:p>
    <w:p w:rsidR="00DE6919" w:rsidRPr="00C55D6D" w:rsidRDefault="00C55D6D" w:rsidP="00C55D6D">
      <w:pPr>
        <w:ind w:firstLineChars="200" w:firstLine="400"/>
        <w:rPr>
          <w:szCs w:val="20"/>
        </w:rPr>
      </w:pPr>
      <w:r w:rsidRPr="00C55D6D">
        <w:rPr>
          <w:rFonts w:hint="eastAsia"/>
          <w:szCs w:val="20"/>
        </w:rPr>
        <w:t>(4)</w:t>
      </w:r>
      <w:r w:rsidRPr="00C55D6D">
        <w:rPr>
          <w:rFonts w:hint="eastAsia"/>
          <w:szCs w:val="20"/>
        </w:rPr>
        <w:t xml:space="preserve">　証書名義　　　　　　　○○○○（甲）</w:t>
      </w:r>
    </w:p>
    <w:sectPr w:rsidR="00DE6919" w:rsidRPr="00C55D6D"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77" w:rsidRDefault="00636F77" w:rsidP="0047035B">
      <w:r>
        <w:separator/>
      </w:r>
    </w:p>
  </w:endnote>
  <w:endnote w:type="continuationSeparator" w:id="0">
    <w:p w:rsidR="00636F77" w:rsidRDefault="00636F77" w:rsidP="0047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5B" w:rsidRDefault="004703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5B" w:rsidRDefault="0047035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5B" w:rsidRDefault="004703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77" w:rsidRDefault="00636F77" w:rsidP="0047035B">
      <w:r>
        <w:separator/>
      </w:r>
    </w:p>
  </w:footnote>
  <w:footnote w:type="continuationSeparator" w:id="0">
    <w:p w:rsidR="00636F77" w:rsidRDefault="00636F77" w:rsidP="0047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5B" w:rsidRDefault="0047035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5B" w:rsidRDefault="0047035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5B" w:rsidRDefault="004703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6D"/>
    <w:rsid w:val="003B61F7"/>
    <w:rsid w:val="0047035B"/>
    <w:rsid w:val="00636F77"/>
    <w:rsid w:val="009B3679"/>
    <w:rsid w:val="00C55D6D"/>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6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D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D6D"/>
    <w:rPr>
      <w:rFonts w:asciiTheme="majorHAnsi" w:eastAsiaTheme="majorEastAsia" w:hAnsiTheme="majorHAnsi" w:cstheme="majorBidi"/>
      <w:sz w:val="18"/>
      <w:szCs w:val="18"/>
    </w:rPr>
  </w:style>
  <w:style w:type="paragraph" w:styleId="a5">
    <w:name w:val="header"/>
    <w:basedOn w:val="a"/>
    <w:link w:val="a6"/>
    <w:uiPriority w:val="99"/>
    <w:unhideWhenUsed/>
    <w:rsid w:val="0047035B"/>
    <w:pPr>
      <w:tabs>
        <w:tab w:val="center" w:pos="4252"/>
        <w:tab w:val="right" w:pos="8504"/>
      </w:tabs>
      <w:snapToGrid w:val="0"/>
    </w:pPr>
  </w:style>
  <w:style w:type="character" w:customStyle="1" w:styleId="a6">
    <w:name w:val="ヘッダー (文字)"/>
    <w:basedOn w:val="a0"/>
    <w:link w:val="a5"/>
    <w:uiPriority w:val="99"/>
    <w:rsid w:val="0047035B"/>
    <w:rPr>
      <w:sz w:val="20"/>
    </w:rPr>
  </w:style>
  <w:style w:type="paragraph" w:styleId="a7">
    <w:name w:val="footer"/>
    <w:basedOn w:val="a"/>
    <w:link w:val="a8"/>
    <w:uiPriority w:val="99"/>
    <w:unhideWhenUsed/>
    <w:rsid w:val="0047035B"/>
    <w:pPr>
      <w:tabs>
        <w:tab w:val="center" w:pos="4252"/>
        <w:tab w:val="right" w:pos="8504"/>
      </w:tabs>
      <w:snapToGrid w:val="0"/>
    </w:pPr>
  </w:style>
  <w:style w:type="character" w:customStyle="1" w:styleId="a8">
    <w:name w:val="フッター (文字)"/>
    <w:basedOn w:val="a0"/>
    <w:link w:val="a7"/>
    <w:uiPriority w:val="99"/>
    <w:rsid w:val="0047035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6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D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D6D"/>
    <w:rPr>
      <w:rFonts w:asciiTheme="majorHAnsi" w:eastAsiaTheme="majorEastAsia" w:hAnsiTheme="majorHAnsi" w:cstheme="majorBidi"/>
      <w:sz w:val="18"/>
      <w:szCs w:val="18"/>
    </w:rPr>
  </w:style>
  <w:style w:type="paragraph" w:styleId="a5">
    <w:name w:val="header"/>
    <w:basedOn w:val="a"/>
    <w:link w:val="a6"/>
    <w:uiPriority w:val="99"/>
    <w:unhideWhenUsed/>
    <w:rsid w:val="0047035B"/>
    <w:pPr>
      <w:tabs>
        <w:tab w:val="center" w:pos="4252"/>
        <w:tab w:val="right" w:pos="8504"/>
      </w:tabs>
      <w:snapToGrid w:val="0"/>
    </w:pPr>
  </w:style>
  <w:style w:type="character" w:customStyle="1" w:styleId="a6">
    <w:name w:val="ヘッダー (文字)"/>
    <w:basedOn w:val="a0"/>
    <w:link w:val="a5"/>
    <w:uiPriority w:val="99"/>
    <w:rsid w:val="0047035B"/>
    <w:rPr>
      <w:sz w:val="20"/>
    </w:rPr>
  </w:style>
  <w:style w:type="paragraph" w:styleId="a7">
    <w:name w:val="footer"/>
    <w:basedOn w:val="a"/>
    <w:link w:val="a8"/>
    <w:uiPriority w:val="99"/>
    <w:unhideWhenUsed/>
    <w:rsid w:val="0047035B"/>
    <w:pPr>
      <w:tabs>
        <w:tab w:val="center" w:pos="4252"/>
        <w:tab w:val="right" w:pos="8504"/>
      </w:tabs>
      <w:snapToGrid w:val="0"/>
    </w:pPr>
  </w:style>
  <w:style w:type="character" w:customStyle="1" w:styleId="a8">
    <w:name w:val="フッター (文字)"/>
    <w:basedOn w:val="a0"/>
    <w:link w:val="a7"/>
    <w:uiPriority w:val="99"/>
    <w:rsid w:val="0047035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2019-08-22T23:58:00Z</dcterms:created>
  <dcterms:modified xsi:type="dcterms:W3CDTF">2019-08-22T23:58:00Z</dcterms:modified>
</cp:coreProperties>
</file>