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4A59" w:rsidRDefault="00A46FFE" w:rsidP="00A46FFE">
      <w:pPr>
        <w:rPr>
          <w:rFonts w:asciiTheme="minorEastAsia" w:hAnsiTheme="minorEastAsia"/>
          <w:szCs w:val="20"/>
        </w:rPr>
      </w:pPr>
      <w:r w:rsidRPr="00A46FFE">
        <w:rPr>
          <w:rFonts w:asciiTheme="minorEastAsia" w:hAnsiTheme="minorEastAsia"/>
          <w:noProof/>
          <w:szCs w:val="20"/>
        </w:rPr>
        <mc:AlternateContent>
          <mc:Choice Requires="wps">
            <w:drawing>
              <wp:anchor distT="0" distB="0" distL="114300" distR="114300" simplePos="0" relativeHeight="251658240" behindDoc="0" locked="0" layoutInCell="1" allowOverlap="1">
                <wp:simplePos x="1077595" y="1132205"/>
                <wp:positionH relativeFrom="margin">
                  <wp:align>left</wp:align>
                </wp:positionH>
                <wp:positionV relativeFrom="margin">
                  <wp:align>top</wp:align>
                </wp:positionV>
                <wp:extent cx="634365" cy="634365"/>
                <wp:effectExtent l="0" t="0" r="13335" b="1333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634621"/>
                        </a:xfrm>
                        <a:prstGeom prst="rect">
                          <a:avLst/>
                        </a:prstGeom>
                        <a:solidFill>
                          <a:srgbClr val="FFFFFF"/>
                        </a:solidFill>
                        <a:ln w="9525">
                          <a:solidFill>
                            <a:srgbClr val="000000"/>
                          </a:solidFill>
                          <a:prstDash val="sysDot"/>
                          <a:miter lim="800000"/>
                          <a:headEnd/>
                          <a:tailEnd/>
                        </a:ln>
                      </wps:spPr>
                      <wps:txbx>
                        <w:txbxContent>
                          <w:p w:rsidR="00A46FFE" w:rsidRPr="00A46FFE" w:rsidRDefault="00A46FFE" w:rsidP="00A46FFE">
                            <w:pPr>
                              <w:jc w:val="center"/>
                              <w:rPr>
                                <w:sz w:val="18"/>
                                <w:szCs w:val="18"/>
                              </w:rPr>
                            </w:pPr>
                            <w:r w:rsidRPr="00A46FFE">
                              <w:rPr>
                                <w:rFonts w:hint="eastAsia"/>
                                <w:sz w:val="18"/>
                                <w:szCs w:val="18"/>
                              </w:rPr>
                              <w:t>収　入</w:t>
                            </w:r>
                          </w:p>
                          <w:p w:rsidR="00A46FFE" w:rsidRPr="00A46FFE" w:rsidRDefault="00A46FFE" w:rsidP="00A46FFE">
                            <w:pPr>
                              <w:jc w:val="center"/>
                              <w:rPr>
                                <w:sz w:val="18"/>
                                <w:szCs w:val="18"/>
                              </w:rPr>
                            </w:pPr>
                            <w:r w:rsidRPr="00A46FFE">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49.9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">
                <v:stroke dashstyle="1 1"/>
                <v:textbox>
                  <w:txbxContent>
                    <w:p w:rsidR="00A46FFE" w:rsidRPr="00A46FFE" w:rsidRDefault="00A46FFE" w:rsidP="00A46FFE">
                      <w:pPr>
                        <w:jc w:val="center"/>
                        <w:rPr>
                          <w:rFonts w:hint="eastAsia"/>
                          <w:sz w:val="18"/>
                          <w:szCs w:val="18"/>
                        </w:rPr>
                      </w:pPr>
                      <w:r w:rsidRPr="00A46FFE">
                        <w:rPr>
                          <w:rFonts w:hint="eastAsia"/>
                          <w:sz w:val="18"/>
                          <w:szCs w:val="18"/>
                        </w:rPr>
                        <w:t>収　入</w:t>
                      </w:r>
                    </w:p>
                    <w:p w:rsidR="00A46FFE" w:rsidRPr="00A46FFE" w:rsidRDefault="00A46FFE" w:rsidP="00A46FFE">
                      <w:pPr>
                        <w:jc w:val="center"/>
                        <w:rPr>
                          <w:sz w:val="18"/>
                          <w:szCs w:val="18"/>
                        </w:rPr>
                      </w:pPr>
                      <w:r w:rsidRPr="00A46FFE">
                        <w:rPr>
                          <w:rFonts w:hint="eastAsia"/>
                          <w:sz w:val="18"/>
                          <w:szCs w:val="18"/>
                        </w:rPr>
                        <w:t>印　紙</w:t>
                      </w:r>
                    </w:p>
                  </w:txbxContent>
                </v:textbox>
                <w10:wrap type="square" anchorx="margin" anchory="margin"/>
              </v:shape>
            </w:pict>
          </mc:Fallback>
        </mc:AlternateContent>
      </w:r>
    </w:p>
    <w:p w:rsidR="00B64A59" w:rsidRDefault="00B64A59" w:rsidP="00A46FFE">
      <w:pPr>
        <w:ind w:firstLineChars="1200" w:firstLine="2430"/>
        <w:rPr>
          <w:rFonts w:asciiTheme="minorEastAsia" w:hAnsiTheme="minorEastAsia"/>
          <w:szCs w:val="20"/>
        </w:rPr>
      </w:pPr>
      <w:r w:rsidRPr="00B64A59">
        <w:rPr>
          <w:rFonts w:asciiTheme="minorEastAsia" w:hAnsiTheme="minorEastAsia" w:hint="eastAsia"/>
          <w:szCs w:val="20"/>
        </w:rPr>
        <w:t>製品運送契約書</w:t>
      </w:r>
    </w:p>
    <w:p w:rsidR="00B64A59" w:rsidRPr="00B64A59" w:rsidRDefault="00B64A59" w:rsidP="00B64A59">
      <w:pPr>
        <w:jc w:val="center"/>
        <w:rPr>
          <w:rFonts w:asciiTheme="minorEastAsia" w:hAnsiTheme="minorEastAsia"/>
          <w:szCs w:val="20"/>
        </w:rPr>
      </w:pP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株式会社○○○○（以下「甲」という。）と株式会社○○○○（以下、「乙」という。）は、甲</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の製作した○○（以下「製品」という。）の運送について、以下のとおり契約する。</w:t>
      </w:r>
    </w:p>
    <w:p w:rsidR="00B64A59" w:rsidRDefault="00B64A59" w:rsidP="00B64A59">
      <w:pPr>
        <w:rPr>
          <w:rFonts w:asciiTheme="minorEastAsia" w:hAnsiTheme="minorEastAsia"/>
          <w:szCs w:val="20"/>
        </w:rPr>
      </w:pP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（目的）</w:t>
      </w:r>
    </w:p>
    <w:p w:rsidR="00B64A59" w:rsidRPr="00B64A59" w:rsidRDefault="00B64A59" w:rsidP="00B64A59">
      <w:pPr>
        <w:rPr>
          <w:rFonts w:asciiTheme="minorEastAsia" w:hAnsiTheme="minorEastAsia"/>
          <w:szCs w:val="20"/>
        </w:rPr>
      </w:pPr>
      <w:r w:rsidRPr="00B64A59">
        <w:rPr>
          <w:rFonts w:asciiTheme="minorEastAsia" w:hAnsiTheme="minorEastAsia" w:hint="eastAsia"/>
          <w:b/>
          <w:bCs/>
          <w:szCs w:val="20"/>
        </w:rPr>
        <w:t>第１条</w:t>
      </w:r>
      <w:r w:rsidRPr="00B64A59">
        <w:rPr>
          <w:rFonts w:asciiTheme="minorEastAsia" w:hAnsiTheme="minorEastAsia" w:hint="eastAsia"/>
          <w:szCs w:val="20"/>
        </w:rPr>
        <w:t xml:space="preserve">　甲は、乙に対し、製品の運送を委託し、乙は、甲の指示に従って、製品の運送をなすことを約する。</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（製品の受渡場所）</w:t>
      </w:r>
    </w:p>
    <w:p w:rsidR="00B64A59" w:rsidRPr="00B64A59" w:rsidRDefault="00B64A59" w:rsidP="00B64A59">
      <w:pPr>
        <w:ind w:left="203" w:hangingChars="100" w:hanging="203"/>
        <w:rPr>
          <w:rFonts w:asciiTheme="minorEastAsia" w:hAnsiTheme="minorEastAsia"/>
          <w:szCs w:val="20"/>
        </w:rPr>
      </w:pPr>
      <w:r w:rsidRPr="00B64A59">
        <w:rPr>
          <w:rFonts w:asciiTheme="minorEastAsia" w:hAnsiTheme="minorEastAsia" w:hint="eastAsia"/>
          <w:b/>
          <w:bCs/>
          <w:szCs w:val="20"/>
        </w:rPr>
        <w:t>第２条</w:t>
      </w:r>
      <w:r w:rsidRPr="00B64A59">
        <w:rPr>
          <w:rFonts w:asciiTheme="minorEastAsia" w:hAnsiTheme="minorEastAsia" w:hint="eastAsia"/>
          <w:szCs w:val="20"/>
        </w:rPr>
        <w:t xml:space="preserve">　甲は、製品を、甲の○工場において、乙に引き渡し、かつ、運送状を交付するものとする。</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（運送方法等）</w:t>
      </w:r>
    </w:p>
    <w:p w:rsidR="00B64A59" w:rsidRPr="00B64A59" w:rsidRDefault="00B64A59" w:rsidP="00B64A59">
      <w:pPr>
        <w:ind w:left="203" w:hangingChars="100" w:hanging="203"/>
        <w:rPr>
          <w:rFonts w:asciiTheme="minorEastAsia" w:hAnsiTheme="minorEastAsia"/>
          <w:szCs w:val="20"/>
        </w:rPr>
      </w:pPr>
      <w:r w:rsidRPr="00B64A59">
        <w:rPr>
          <w:rFonts w:asciiTheme="minorEastAsia" w:hAnsiTheme="minorEastAsia" w:hint="eastAsia"/>
          <w:b/>
          <w:bCs/>
          <w:szCs w:val="20"/>
        </w:rPr>
        <w:t>第３条</w:t>
      </w:r>
      <w:r w:rsidRPr="00B64A59">
        <w:rPr>
          <w:rFonts w:asciiTheme="minorEastAsia" w:hAnsiTheme="minorEastAsia" w:hint="eastAsia"/>
          <w:szCs w:val="20"/>
        </w:rPr>
        <w:t xml:space="preserve">　乙は、製品を甲の指定する場所まで乙所有の○トントラックを使用して運送するものとする。</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（受領書の提出等）</w:t>
      </w:r>
    </w:p>
    <w:p w:rsidR="00B64A59" w:rsidRPr="00B64A59" w:rsidRDefault="00B64A59" w:rsidP="00B64A59">
      <w:pPr>
        <w:ind w:left="203" w:hangingChars="100" w:hanging="203"/>
        <w:rPr>
          <w:rFonts w:asciiTheme="minorEastAsia" w:hAnsiTheme="minorEastAsia"/>
          <w:szCs w:val="20"/>
        </w:rPr>
      </w:pPr>
      <w:r w:rsidRPr="00B64A59">
        <w:rPr>
          <w:rFonts w:asciiTheme="minorEastAsia" w:hAnsiTheme="minorEastAsia" w:hint="eastAsia"/>
          <w:b/>
          <w:bCs/>
          <w:szCs w:val="20"/>
        </w:rPr>
        <w:t>第４条</w:t>
      </w:r>
      <w:r w:rsidRPr="00B64A59">
        <w:rPr>
          <w:rFonts w:asciiTheme="minorEastAsia" w:hAnsiTheme="minorEastAsia" w:hint="eastAsia"/>
          <w:szCs w:val="20"/>
        </w:rPr>
        <w:t xml:space="preserve">　乙は、製品を受領したときは、甲所定の伝票に捺印して甲に交付の上、直ちに運送を開始するものとする。</w:t>
      </w:r>
    </w:p>
    <w:p w:rsidR="00B64A59" w:rsidRPr="00B64A59" w:rsidRDefault="00B64A59" w:rsidP="00B64A59">
      <w:pPr>
        <w:ind w:left="202" w:hangingChars="100" w:hanging="202"/>
        <w:rPr>
          <w:rFonts w:asciiTheme="minorEastAsia" w:hAnsiTheme="minorEastAsia"/>
          <w:szCs w:val="20"/>
        </w:rPr>
      </w:pPr>
      <w:r w:rsidRPr="00B64A59">
        <w:rPr>
          <w:rFonts w:asciiTheme="minorEastAsia" w:hAnsiTheme="minorEastAsia" w:hint="eastAsia"/>
          <w:szCs w:val="20"/>
        </w:rPr>
        <w:t>２　乙は、荷受人に対し、製品の引渡しを完了したときは、遅滞なく製品の運送報告書を甲に提出するものとする。</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（運送料）</w:t>
      </w:r>
    </w:p>
    <w:p w:rsidR="00B64A59" w:rsidRPr="00B64A59" w:rsidRDefault="00B64A59" w:rsidP="00B64A59">
      <w:pPr>
        <w:ind w:left="203" w:hangingChars="100" w:hanging="203"/>
        <w:rPr>
          <w:rFonts w:asciiTheme="minorEastAsia" w:hAnsiTheme="minorEastAsia"/>
          <w:szCs w:val="20"/>
        </w:rPr>
      </w:pPr>
      <w:r w:rsidRPr="00B64A59">
        <w:rPr>
          <w:rFonts w:asciiTheme="minorEastAsia" w:hAnsiTheme="minorEastAsia" w:hint="eastAsia"/>
          <w:b/>
          <w:bCs/>
          <w:szCs w:val="20"/>
        </w:rPr>
        <w:t>第５条</w:t>
      </w:r>
      <w:r w:rsidRPr="00B64A59">
        <w:rPr>
          <w:rFonts w:asciiTheme="minorEastAsia" w:hAnsiTheme="minorEastAsia" w:hint="eastAsia"/>
          <w:szCs w:val="20"/>
        </w:rPr>
        <w:t xml:space="preserve">　運送料は、製品の重量・配送地域別に定められた別表運賃によるものとし、毎月○日締切の乙の請求書により、甲は翌月○日までに、運送料を乙に対し支払うものとする。</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（損害賠償）</w:t>
      </w:r>
    </w:p>
    <w:p w:rsidR="00B64A59" w:rsidRPr="00B64A59" w:rsidRDefault="00B64A59" w:rsidP="00B64A59">
      <w:pPr>
        <w:ind w:left="203" w:hangingChars="100" w:hanging="203"/>
        <w:rPr>
          <w:rFonts w:asciiTheme="minorEastAsia" w:hAnsiTheme="minorEastAsia"/>
          <w:szCs w:val="20"/>
        </w:rPr>
      </w:pPr>
      <w:r w:rsidRPr="00B64A59">
        <w:rPr>
          <w:rFonts w:asciiTheme="minorEastAsia" w:hAnsiTheme="minorEastAsia" w:hint="eastAsia"/>
          <w:b/>
          <w:bCs/>
          <w:szCs w:val="20"/>
        </w:rPr>
        <w:t>第６条</w:t>
      </w:r>
      <w:r w:rsidRPr="00B64A59">
        <w:rPr>
          <w:rFonts w:asciiTheme="minorEastAsia" w:hAnsiTheme="minorEastAsia" w:hint="eastAsia"/>
          <w:szCs w:val="20"/>
        </w:rPr>
        <w:t xml:space="preserve">　乙は、甲に対し、運送のために使用した者が製品の受取り、引渡し，保管及び運送に関し注意を怠らなかったことを証明しない限り、製品の滅失、毀損又は延着について損害賠償責任を負う。</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２　荷受人より、製品の数量または品質につきクレームがあった時は、その一切を乙の責任で解決するものとする。</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（付保）</w:t>
      </w:r>
    </w:p>
    <w:p w:rsidR="00DE6919" w:rsidRPr="00B64A59" w:rsidRDefault="00B64A59" w:rsidP="00B64A59">
      <w:pPr>
        <w:rPr>
          <w:rFonts w:asciiTheme="minorEastAsia" w:hAnsiTheme="minorEastAsia"/>
          <w:szCs w:val="20"/>
        </w:rPr>
      </w:pPr>
      <w:r w:rsidRPr="00B64A59">
        <w:rPr>
          <w:rFonts w:asciiTheme="minorEastAsia" w:hAnsiTheme="minorEastAsia" w:hint="eastAsia"/>
          <w:b/>
          <w:bCs/>
          <w:szCs w:val="20"/>
        </w:rPr>
        <w:t>第７条</w:t>
      </w:r>
      <w:r w:rsidRPr="00B64A59">
        <w:rPr>
          <w:rFonts w:asciiTheme="minorEastAsia" w:hAnsiTheme="minorEastAsia" w:hint="eastAsia"/>
          <w:szCs w:val="20"/>
        </w:rPr>
        <w:t xml:space="preserve">　運送保険は、乙が自己の負担において、これを付する。</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（契約の解除）</w:t>
      </w:r>
    </w:p>
    <w:p w:rsidR="00B64A59" w:rsidRPr="00B64A59" w:rsidRDefault="00B64A59" w:rsidP="00B64A59">
      <w:pPr>
        <w:rPr>
          <w:rFonts w:asciiTheme="minorEastAsia" w:hAnsiTheme="minorEastAsia"/>
          <w:szCs w:val="20"/>
        </w:rPr>
      </w:pPr>
      <w:r w:rsidRPr="00B64A59">
        <w:rPr>
          <w:rFonts w:asciiTheme="minorEastAsia" w:hAnsiTheme="minorEastAsia" w:hint="eastAsia"/>
          <w:b/>
          <w:bCs/>
          <w:szCs w:val="20"/>
        </w:rPr>
        <w:t>第８条</w:t>
      </w:r>
      <w:r w:rsidRPr="00B64A59">
        <w:rPr>
          <w:rFonts w:asciiTheme="minorEastAsia" w:hAnsiTheme="minorEastAsia" w:hint="eastAsia"/>
          <w:szCs w:val="20"/>
        </w:rPr>
        <w:t xml:space="preserve">　乙が本契約に定める各条項に違反したとき、その他、甲が本契約を継続することが著しく困難であると認めたときは、甲は、乙に対し、本契約を解除することができる。</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（契約期間）</w:t>
      </w:r>
    </w:p>
    <w:p w:rsidR="00B64A59" w:rsidRPr="00B64A59" w:rsidRDefault="00B64A59" w:rsidP="00B64A59">
      <w:pPr>
        <w:ind w:left="203" w:hangingChars="100" w:hanging="203"/>
        <w:rPr>
          <w:rFonts w:asciiTheme="minorEastAsia" w:hAnsiTheme="minorEastAsia"/>
          <w:szCs w:val="20"/>
        </w:rPr>
      </w:pPr>
      <w:r w:rsidRPr="00B64A59">
        <w:rPr>
          <w:rFonts w:asciiTheme="minorEastAsia" w:hAnsiTheme="minorEastAsia" w:hint="eastAsia"/>
          <w:b/>
          <w:bCs/>
          <w:szCs w:val="20"/>
        </w:rPr>
        <w:t>第９条</w:t>
      </w:r>
      <w:r w:rsidRPr="00B64A59">
        <w:rPr>
          <w:rFonts w:asciiTheme="minorEastAsia" w:hAnsiTheme="minorEastAsia" w:hint="eastAsia"/>
          <w:szCs w:val="20"/>
        </w:rPr>
        <w:t xml:space="preserve">　本契約の期間は令和○年○月○日から令和○年○月○日までの○年間とする。期間満了の３か月前までに甲又は乙が相手方に対し何らの申し出もしないときは、この契約はさら</w:t>
      </w:r>
      <w:r w:rsidRPr="00B64A59">
        <w:rPr>
          <w:rFonts w:asciiTheme="minorEastAsia" w:hAnsiTheme="minorEastAsia" w:hint="eastAsia"/>
          <w:szCs w:val="20"/>
        </w:rPr>
        <w:lastRenderedPageBreak/>
        <w:t>に○年間更新されるものとする。その後の期間満了についても同様とする。</w:t>
      </w:r>
    </w:p>
    <w:p w:rsidR="00B64A59" w:rsidRDefault="00B64A59" w:rsidP="00B64A59">
      <w:pPr>
        <w:rPr>
          <w:rFonts w:asciiTheme="minorEastAsia" w:hAnsiTheme="minorEastAsia"/>
          <w:szCs w:val="20"/>
        </w:rPr>
      </w:pP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甲と乙は以上のとおり合意し、その成立の証として、本契約書２通を作成し、各自、署名又は記名捺印の上、各１通宛所持するものとする。</w:t>
      </w:r>
    </w:p>
    <w:p w:rsidR="00B64A59" w:rsidRDefault="00B64A59" w:rsidP="00B64A59">
      <w:pPr>
        <w:rPr>
          <w:rFonts w:asciiTheme="minorEastAsia" w:hAnsiTheme="minorEastAsia"/>
          <w:szCs w:val="20"/>
        </w:rPr>
      </w:pP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令和〇年○月○日</w:t>
      </w:r>
    </w:p>
    <w:p w:rsidR="00B64A59" w:rsidRPr="00B64A59" w:rsidRDefault="00B64A59" w:rsidP="00B64A59">
      <w:pPr>
        <w:rPr>
          <w:rFonts w:asciiTheme="minorEastAsia" w:hAnsiTheme="minorEastAsia"/>
          <w:szCs w:val="20"/>
        </w:rPr>
      </w:pPr>
      <w:r>
        <w:rPr>
          <w:rFonts w:asciiTheme="minorEastAsia" w:hAnsiTheme="minorEastAsia" w:hint="eastAsia"/>
          <w:szCs w:val="20"/>
        </w:rPr>
        <w:t xml:space="preserve">　　　　　　　　　　　　　　　　</w:t>
      </w:r>
      <w:r w:rsidRPr="00B64A59">
        <w:rPr>
          <w:rFonts w:asciiTheme="minorEastAsia" w:hAnsiTheme="minorEastAsia" w:hint="eastAsia"/>
          <w:szCs w:val="20"/>
        </w:rPr>
        <w:t xml:space="preserve">　　　　　　　甲</w:t>
      </w:r>
    </w:p>
    <w:p w:rsidR="00B64A59" w:rsidRPr="00B64A59" w:rsidRDefault="00B64A59" w:rsidP="00B64A59">
      <w:pPr>
        <w:rPr>
          <w:rFonts w:asciiTheme="minorEastAsia" w:hAnsiTheme="minorEastAsia"/>
          <w:szCs w:val="20"/>
        </w:rPr>
      </w:pPr>
      <w:r>
        <w:rPr>
          <w:rFonts w:asciiTheme="minorEastAsia" w:hAnsiTheme="minorEastAsia" w:hint="eastAsia"/>
          <w:szCs w:val="20"/>
        </w:rPr>
        <w:t xml:space="preserve">　　　　　　　　　　　　　　　</w:t>
      </w:r>
      <w:r w:rsidRPr="00B64A59">
        <w:rPr>
          <w:rFonts w:asciiTheme="minorEastAsia" w:hAnsiTheme="minorEastAsia" w:hint="eastAsia"/>
          <w:szCs w:val="20"/>
        </w:rPr>
        <w:t xml:space="preserve">　　　　　　　　　住　所　×　×　×　×</w:t>
      </w:r>
    </w:p>
    <w:p w:rsidR="00B64A59" w:rsidRPr="00B64A59" w:rsidRDefault="00B64A59" w:rsidP="00B64A59">
      <w:pPr>
        <w:rPr>
          <w:rFonts w:asciiTheme="minorEastAsia" w:hAnsiTheme="minorEastAsia"/>
          <w:szCs w:val="20"/>
        </w:rPr>
      </w:pPr>
      <w:r>
        <w:rPr>
          <w:rFonts w:asciiTheme="minorEastAsia" w:hAnsiTheme="minorEastAsia" w:hint="eastAsia"/>
          <w:szCs w:val="20"/>
        </w:rPr>
        <w:t xml:space="preserve">　　　　　　　　　　　　　</w:t>
      </w:r>
      <w:r w:rsidRPr="00B64A59">
        <w:rPr>
          <w:rFonts w:asciiTheme="minorEastAsia" w:hAnsiTheme="minorEastAsia" w:hint="eastAsia"/>
          <w:szCs w:val="20"/>
        </w:rPr>
        <w:t xml:space="preserve">　　　　　　　　　　　株式会社　○　　○　　○　　○　　○</w:t>
      </w:r>
    </w:p>
    <w:p w:rsidR="00B64A59" w:rsidRPr="00B64A59" w:rsidRDefault="00B64A59" w:rsidP="00B64A59">
      <w:pPr>
        <w:rPr>
          <w:rFonts w:asciiTheme="minorEastAsia" w:hAnsiTheme="minorEastAsia"/>
          <w:szCs w:val="20"/>
        </w:rPr>
      </w:pPr>
      <w:r>
        <w:rPr>
          <w:rFonts w:asciiTheme="minorEastAsia" w:hAnsiTheme="minorEastAsia" w:hint="eastAsia"/>
          <w:szCs w:val="20"/>
        </w:rPr>
        <w:t xml:space="preserve">　　　　　　　　　　　　</w:t>
      </w:r>
      <w:r w:rsidRPr="00B64A59">
        <w:rPr>
          <w:rFonts w:asciiTheme="minorEastAsia" w:hAnsiTheme="minorEastAsia" w:hint="eastAsia"/>
          <w:szCs w:val="20"/>
        </w:rPr>
        <w:t xml:space="preserve">　　　　　　　　　　　　代表取締役○　　○　　○　　○　㊞</w:t>
      </w:r>
    </w:p>
    <w:p w:rsidR="00B64A59" w:rsidRPr="00B64A59" w:rsidRDefault="00B64A59" w:rsidP="00B64A59">
      <w:pPr>
        <w:rPr>
          <w:rFonts w:asciiTheme="minorEastAsia" w:hAnsiTheme="minorEastAsia"/>
          <w:szCs w:val="20"/>
        </w:rPr>
      </w:pPr>
      <w:r>
        <w:rPr>
          <w:rFonts w:asciiTheme="minorEastAsia" w:hAnsiTheme="minorEastAsia" w:hint="eastAsia"/>
          <w:szCs w:val="20"/>
        </w:rPr>
        <w:t xml:space="preserve">　　　　　　　　　　　</w:t>
      </w:r>
      <w:r w:rsidRPr="00B64A59">
        <w:rPr>
          <w:rFonts w:asciiTheme="minorEastAsia" w:hAnsiTheme="minorEastAsia" w:hint="eastAsia"/>
          <w:szCs w:val="20"/>
        </w:rPr>
        <w:t xml:space="preserve">　　　　　　　　　　　　乙</w:t>
      </w:r>
    </w:p>
    <w:p w:rsidR="00B64A59" w:rsidRPr="00B64A59" w:rsidRDefault="00B64A59" w:rsidP="00B64A59">
      <w:pPr>
        <w:rPr>
          <w:rFonts w:asciiTheme="minorEastAsia" w:hAnsiTheme="minorEastAsia"/>
          <w:szCs w:val="20"/>
        </w:rPr>
      </w:pPr>
      <w:r w:rsidRPr="00B64A59">
        <w:rPr>
          <w:rFonts w:asciiTheme="minorEastAsia" w:hAnsiTheme="minorEastAsia" w:hint="eastAsia"/>
          <w:szCs w:val="20"/>
        </w:rPr>
        <w:t xml:space="preserve">　　　　</w:t>
      </w:r>
      <w:r>
        <w:rPr>
          <w:rFonts w:asciiTheme="minorEastAsia" w:hAnsiTheme="minorEastAsia" w:hint="eastAsia"/>
          <w:szCs w:val="20"/>
        </w:rPr>
        <w:t xml:space="preserve">　　　　　　</w:t>
      </w:r>
      <w:r w:rsidRPr="00B64A59">
        <w:rPr>
          <w:rFonts w:asciiTheme="minorEastAsia" w:hAnsiTheme="minorEastAsia" w:hint="eastAsia"/>
          <w:szCs w:val="20"/>
        </w:rPr>
        <w:t xml:space="preserve">　　　　　　　　　　　　　　住　所　×　×　×　×</w:t>
      </w:r>
    </w:p>
    <w:p w:rsidR="00B64A59" w:rsidRPr="00B64A59" w:rsidRDefault="00B64A59" w:rsidP="00B64A59">
      <w:pPr>
        <w:rPr>
          <w:rFonts w:asciiTheme="minorEastAsia" w:hAnsiTheme="minorEastAsia"/>
          <w:szCs w:val="20"/>
        </w:rPr>
      </w:pPr>
      <w:r>
        <w:rPr>
          <w:rFonts w:asciiTheme="minorEastAsia" w:hAnsiTheme="minorEastAsia" w:hint="eastAsia"/>
          <w:szCs w:val="20"/>
        </w:rPr>
        <w:t xml:space="preserve">　　　　　　　　　</w:t>
      </w:r>
      <w:r w:rsidRPr="00B64A59">
        <w:rPr>
          <w:rFonts w:asciiTheme="minorEastAsia" w:hAnsiTheme="minorEastAsia" w:hint="eastAsia"/>
          <w:szCs w:val="20"/>
        </w:rPr>
        <w:t xml:space="preserve">　　　　　　　　　　　　　　　株式会社　○　　○　　○　　○　　○</w:t>
      </w:r>
    </w:p>
    <w:p w:rsidR="00B64A59" w:rsidRPr="00B64A59" w:rsidRDefault="00B64A59" w:rsidP="00B64A59">
      <w:pPr>
        <w:rPr>
          <w:rFonts w:asciiTheme="minorEastAsia" w:hAnsiTheme="minorEastAsia"/>
          <w:szCs w:val="20"/>
        </w:rPr>
      </w:pPr>
      <w:r>
        <w:rPr>
          <w:rFonts w:asciiTheme="minorEastAsia" w:hAnsiTheme="minorEastAsia" w:hint="eastAsia"/>
          <w:szCs w:val="20"/>
        </w:rPr>
        <w:t xml:space="preserve">　　　　　　　　</w:t>
      </w:r>
      <w:r w:rsidRPr="00B64A59">
        <w:rPr>
          <w:rFonts w:asciiTheme="minorEastAsia" w:hAnsiTheme="minorEastAsia" w:hint="eastAsia"/>
          <w:szCs w:val="20"/>
        </w:rPr>
        <w:t xml:space="preserve">　　　　　　　　　　　　　　　　代表取締役○　　○　　○　　○　㊞</w:t>
      </w:r>
    </w:p>
    <w:sectPr w:rsidR="00B64A59" w:rsidRPr="00B64A59" w:rsidSect="00B64A5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45" w:rsidRDefault="00661E45" w:rsidP="00B57D0C">
      <w:r>
        <w:separator/>
      </w:r>
    </w:p>
  </w:endnote>
  <w:endnote w:type="continuationSeparator" w:id="0">
    <w:p w:rsidR="00661E45" w:rsidRDefault="00661E45" w:rsidP="00B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C" w:rsidRDefault="00B57D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C" w:rsidRDefault="00B57D0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C" w:rsidRDefault="00B57D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45" w:rsidRDefault="00661E45" w:rsidP="00B57D0C">
      <w:r>
        <w:separator/>
      </w:r>
    </w:p>
  </w:footnote>
  <w:footnote w:type="continuationSeparator" w:id="0">
    <w:p w:rsidR="00661E45" w:rsidRDefault="00661E45" w:rsidP="00B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C" w:rsidRDefault="00B57D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C" w:rsidRDefault="00B57D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0C" w:rsidRDefault="00B57D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59"/>
    <w:rsid w:val="003B61F7"/>
    <w:rsid w:val="004A7757"/>
    <w:rsid w:val="00661E45"/>
    <w:rsid w:val="009008C9"/>
    <w:rsid w:val="00A46FFE"/>
    <w:rsid w:val="00B57D0C"/>
    <w:rsid w:val="00B64A5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5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F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6FFE"/>
    <w:rPr>
      <w:rFonts w:asciiTheme="majorHAnsi" w:eastAsiaTheme="majorEastAsia" w:hAnsiTheme="majorHAnsi" w:cstheme="majorBidi"/>
      <w:sz w:val="18"/>
      <w:szCs w:val="18"/>
    </w:rPr>
  </w:style>
  <w:style w:type="paragraph" w:styleId="a5">
    <w:name w:val="header"/>
    <w:basedOn w:val="a"/>
    <w:link w:val="a6"/>
    <w:uiPriority w:val="99"/>
    <w:unhideWhenUsed/>
    <w:rsid w:val="00B57D0C"/>
    <w:pPr>
      <w:tabs>
        <w:tab w:val="center" w:pos="4252"/>
        <w:tab w:val="right" w:pos="8504"/>
      </w:tabs>
      <w:snapToGrid w:val="0"/>
    </w:pPr>
  </w:style>
  <w:style w:type="character" w:customStyle="1" w:styleId="a6">
    <w:name w:val="ヘッダー (文字)"/>
    <w:basedOn w:val="a0"/>
    <w:link w:val="a5"/>
    <w:uiPriority w:val="99"/>
    <w:rsid w:val="00B57D0C"/>
    <w:rPr>
      <w:sz w:val="20"/>
    </w:rPr>
  </w:style>
  <w:style w:type="paragraph" w:styleId="a7">
    <w:name w:val="footer"/>
    <w:basedOn w:val="a"/>
    <w:link w:val="a8"/>
    <w:uiPriority w:val="99"/>
    <w:unhideWhenUsed/>
    <w:rsid w:val="00B57D0C"/>
    <w:pPr>
      <w:tabs>
        <w:tab w:val="center" w:pos="4252"/>
        <w:tab w:val="right" w:pos="8504"/>
      </w:tabs>
      <w:snapToGrid w:val="0"/>
    </w:pPr>
  </w:style>
  <w:style w:type="character" w:customStyle="1" w:styleId="a8">
    <w:name w:val="フッター (文字)"/>
    <w:basedOn w:val="a0"/>
    <w:link w:val="a7"/>
    <w:uiPriority w:val="99"/>
    <w:rsid w:val="00B57D0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5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F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6FFE"/>
    <w:rPr>
      <w:rFonts w:asciiTheme="majorHAnsi" w:eastAsiaTheme="majorEastAsia" w:hAnsiTheme="majorHAnsi" w:cstheme="majorBidi"/>
      <w:sz w:val="18"/>
      <w:szCs w:val="18"/>
    </w:rPr>
  </w:style>
  <w:style w:type="paragraph" w:styleId="a5">
    <w:name w:val="header"/>
    <w:basedOn w:val="a"/>
    <w:link w:val="a6"/>
    <w:uiPriority w:val="99"/>
    <w:unhideWhenUsed/>
    <w:rsid w:val="00B57D0C"/>
    <w:pPr>
      <w:tabs>
        <w:tab w:val="center" w:pos="4252"/>
        <w:tab w:val="right" w:pos="8504"/>
      </w:tabs>
      <w:snapToGrid w:val="0"/>
    </w:pPr>
  </w:style>
  <w:style w:type="character" w:customStyle="1" w:styleId="a6">
    <w:name w:val="ヘッダー (文字)"/>
    <w:basedOn w:val="a0"/>
    <w:link w:val="a5"/>
    <w:uiPriority w:val="99"/>
    <w:rsid w:val="00B57D0C"/>
    <w:rPr>
      <w:sz w:val="20"/>
    </w:rPr>
  </w:style>
  <w:style w:type="paragraph" w:styleId="a7">
    <w:name w:val="footer"/>
    <w:basedOn w:val="a"/>
    <w:link w:val="a8"/>
    <w:uiPriority w:val="99"/>
    <w:unhideWhenUsed/>
    <w:rsid w:val="00B57D0C"/>
    <w:pPr>
      <w:tabs>
        <w:tab w:val="center" w:pos="4252"/>
        <w:tab w:val="right" w:pos="8504"/>
      </w:tabs>
      <w:snapToGrid w:val="0"/>
    </w:pPr>
  </w:style>
  <w:style w:type="character" w:customStyle="1" w:styleId="a8">
    <w:name w:val="フッター (文字)"/>
    <w:basedOn w:val="a0"/>
    <w:link w:val="a7"/>
    <w:uiPriority w:val="99"/>
    <w:rsid w:val="00B57D0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2019-08-23T00:29:00Z</dcterms:created>
  <dcterms:modified xsi:type="dcterms:W3CDTF">2019-08-23T00:29:00Z</dcterms:modified>
</cp:coreProperties>
</file>