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9A" w:rsidRDefault="00CA1F9A" w:rsidP="00CA1F9A">
      <w:pPr>
        <w:ind w:firstLineChars="100" w:firstLine="200"/>
      </w:pPr>
      <w:bookmarkStart w:id="0" w:name="_GoBack"/>
      <w:bookmarkEnd w:id="0"/>
      <w:r>
        <w:rPr>
          <w:rFonts w:hint="eastAsia"/>
        </w:rPr>
        <w:t>甲又は乙は，次の各号に定める事項を行う場合，事前に書面をもって相手方に通知しなければならない。</w:t>
      </w:r>
    </w:p>
    <w:p w:rsidR="00CA1F9A" w:rsidRDefault="00CA1F9A" w:rsidP="00CA1F9A">
      <w:pPr>
        <w:ind w:firstLineChars="100" w:firstLine="200"/>
      </w:pPr>
      <w:r>
        <w:rPr>
          <w:rFonts w:hint="eastAsia"/>
        </w:rPr>
        <w:t>一　合併，会社分割，株式交換，株式移転等の組織に関する重大な変更</w:t>
      </w:r>
    </w:p>
    <w:p w:rsidR="00CA1F9A" w:rsidRDefault="00CA1F9A" w:rsidP="00CA1F9A">
      <w:pPr>
        <w:ind w:firstLineChars="100" w:firstLine="200"/>
      </w:pPr>
      <w:r>
        <w:rPr>
          <w:rFonts w:hint="eastAsia"/>
        </w:rPr>
        <w:t>二　事業の全部又は一部の譲渡</w:t>
      </w:r>
    </w:p>
    <w:p w:rsidR="00CA1F9A" w:rsidRDefault="00CA1F9A" w:rsidP="00CA1F9A">
      <w:pPr>
        <w:ind w:leftChars="100" w:left="400" w:hangingChars="100" w:hanging="200"/>
      </w:pPr>
      <w:r>
        <w:rPr>
          <w:rFonts w:hint="eastAsia"/>
        </w:rPr>
        <w:t>三　株主を全議決権の</w:t>
      </w:r>
      <w:r>
        <w:rPr>
          <w:rFonts w:hint="eastAsia"/>
        </w:rPr>
        <w:t>3</w:t>
      </w:r>
      <w:r>
        <w:rPr>
          <w:rFonts w:hint="eastAsia"/>
        </w:rPr>
        <w:t>分の</w:t>
      </w:r>
      <w:r>
        <w:rPr>
          <w:rFonts w:hint="eastAsia"/>
        </w:rPr>
        <w:t>1</w:t>
      </w:r>
      <w:r>
        <w:rPr>
          <w:rFonts w:hint="eastAsia"/>
        </w:rPr>
        <w:t>を超えて変動させる等，支配権に実質的な変動を生じさせる行為</w:t>
      </w:r>
    </w:p>
    <w:p w:rsidR="00DE6919" w:rsidRDefault="00CA1F9A" w:rsidP="00CA1F9A">
      <w:pPr>
        <w:ind w:firstLineChars="100" w:firstLine="200"/>
      </w:pPr>
      <w:r>
        <w:rPr>
          <w:rFonts w:hint="eastAsia"/>
        </w:rPr>
        <w:t>四　本店所在地，商号，代表者等の変更</w:t>
      </w:r>
    </w:p>
    <w:sectPr w:rsidR="00DE6919" w:rsidSect="00CA1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9C" w:rsidRDefault="00D66D9C" w:rsidP="00A172BE">
      <w:r>
        <w:separator/>
      </w:r>
    </w:p>
  </w:endnote>
  <w:endnote w:type="continuationSeparator" w:id="0">
    <w:p w:rsidR="00D66D9C" w:rsidRDefault="00D66D9C" w:rsidP="00A1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BE" w:rsidRDefault="00A172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BE" w:rsidRDefault="00A172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BE" w:rsidRDefault="00A172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9C" w:rsidRDefault="00D66D9C" w:rsidP="00A172BE">
      <w:r>
        <w:separator/>
      </w:r>
    </w:p>
  </w:footnote>
  <w:footnote w:type="continuationSeparator" w:id="0">
    <w:p w:rsidR="00D66D9C" w:rsidRDefault="00D66D9C" w:rsidP="00A1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BE" w:rsidRDefault="00A172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BE" w:rsidRDefault="00A172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2BE" w:rsidRDefault="00A172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9A"/>
    <w:rsid w:val="003B61F7"/>
    <w:rsid w:val="00A172BE"/>
    <w:rsid w:val="00CA1F9A"/>
    <w:rsid w:val="00D66D9C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9A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2BE"/>
    <w:rPr>
      <w:sz w:val="20"/>
    </w:rPr>
  </w:style>
  <w:style w:type="paragraph" w:styleId="a5">
    <w:name w:val="footer"/>
    <w:basedOn w:val="a"/>
    <w:link w:val="a6"/>
    <w:uiPriority w:val="99"/>
    <w:unhideWhenUsed/>
    <w:rsid w:val="00A17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2B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9A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2BE"/>
    <w:rPr>
      <w:sz w:val="20"/>
    </w:rPr>
  </w:style>
  <w:style w:type="paragraph" w:styleId="a5">
    <w:name w:val="footer"/>
    <w:basedOn w:val="a"/>
    <w:link w:val="a6"/>
    <w:uiPriority w:val="99"/>
    <w:unhideWhenUsed/>
    <w:rsid w:val="00A17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2B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2019-08-22T23:12:00Z</dcterms:created>
  <dcterms:modified xsi:type="dcterms:W3CDTF">2019-08-22T23:12:00Z</dcterms:modified>
</cp:coreProperties>
</file>